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82" w:rsidRPr="003D62DE" w:rsidRDefault="00DC779A" w:rsidP="007B3BD9">
      <w:pPr>
        <w:pStyle w:val="NormaleWeb"/>
        <w:spacing w:before="0" w:beforeAutospacing="0" w:after="0" w:afterAutospacing="0" w:line="360" w:lineRule="atLeast"/>
        <w:ind w:right="-2"/>
        <w:contextualSpacing/>
        <w:jc w:val="both"/>
        <w:rPr>
          <w:rFonts w:ascii="Goudy Old Style" w:hAnsi="Goudy Old Style"/>
          <w:b/>
          <w:bCs/>
          <w:i/>
        </w:rPr>
      </w:pPr>
      <w:bookmarkStart w:id="0" w:name="_Hlk49252624"/>
      <w:bookmarkStart w:id="1" w:name="_GoBack"/>
      <w:bookmarkEnd w:id="1"/>
      <w:r w:rsidRPr="003D62DE">
        <w:rPr>
          <w:rFonts w:ascii="Goudy Old Style" w:hAnsi="Goudy Old Style"/>
          <w:b/>
          <w:bCs/>
          <w:i/>
        </w:rPr>
        <w:t>Allegato B</w:t>
      </w:r>
    </w:p>
    <w:p w:rsidR="00482782" w:rsidRPr="003D62DE" w:rsidRDefault="00482782" w:rsidP="00482782">
      <w:pPr>
        <w:pStyle w:val="NormaleWeb"/>
        <w:spacing w:before="0" w:beforeAutospacing="0" w:after="0" w:afterAutospacing="0" w:line="360" w:lineRule="atLeast"/>
        <w:ind w:right="-2"/>
        <w:contextualSpacing/>
        <w:jc w:val="right"/>
        <w:rPr>
          <w:rFonts w:ascii="Goudy Old Style" w:hAnsi="Goudy Old Style"/>
          <w:smallCaps/>
        </w:rPr>
      </w:pPr>
      <w:r w:rsidRPr="003D62DE">
        <w:rPr>
          <w:rFonts w:ascii="Goudy Old Style" w:hAnsi="Goudy Old Style"/>
          <w:smallCaps/>
        </w:rPr>
        <w:t>All’Agenzia Regionale CAMPANIA TURISMO</w:t>
      </w:r>
    </w:p>
    <w:p w:rsidR="00482782" w:rsidRPr="003D62DE" w:rsidRDefault="00482782" w:rsidP="00482782">
      <w:pPr>
        <w:pStyle w:val="NormaleWeb"/>
        <w:spacing w:before="0" w:beforeAutospacing="0" w:after="0" w:afterAutospacing="0" w:line="360" w:lineRule="atLeast"/>
        <w:ind w:right="-2"/>
        <w:contextualSpacing/>
        <w:jc w:val="right"/>
        <w:rPr>
          <w:rFonts w:ascii="Goudy Old Style" w:hAnsi="Goudy Old Style"/>
          <w:b/>
          <w:bCs/>
        </w:rPr>
      </w:pPr>
    </w:p>
    <w:p w:rsidR="00031D6E" w:rsidRPr="003D62DE" w:rsidRDefault="00031D6E" w:rsidP="00DC779A">
      <w:pPr>
        <w:pStyle w:val="NormaleWeb"/>
        <w:spacing w:before="0" w:beforeAutospacing="0" w:after="0" w:afterAutospacing="0" w:line="360" w:lineRule="atLeast"/>
        <w:ind w:right="-2"/>
        <w:contextualSpacing/>
        <w:jc w:val="both"/>
        <w:rPr>
          <w:rFonts w:ascii="Goudy Old Style" w:hAnsi="Goudy Old Style"/>
          <w:b/>
          <w:bCs/>
          <w:smallCaps/>
        </w:rPr>
      </w:pPr>
    </w:p>
    <w:p w:rsidR="00DC779A" w:rsidRPr="003D62DE" w:rsidRDefault="00482782" w:rsidP="00DC779A">
      <w:pPr>
        <w:pStyle w:val="NormaleWeb"/>
        <w:spacing w:before="0" w:beforeAutospacing="0" w:after="0" w:afterAutospacing="0" w:line="360" w:lineRule="atLeast"/>
        <w:ind w:right="-2"/>
        <w:contextualSpacing/>
        <w:jc w:val="both"/>
        <w:rPr>
          <w:rFonts w:ascii="Goudy Old Style" w:hAnsi="Goudy Old Style"/>
          <w:bCs/>
          <w:smallCaps/>
        </w:rPr>
      </w:pPr>
      <w:r w:rsidRPr="003D62DE">
        <w:rPr>
          <w:rFonts w:ascii="Goudy Old Style" w:hAnsi="Goudy Old Style"/>
          <w:b/>
          <w:bCs/>
          <w:smallCaps/>
        </w:rPr>
        <w:t xml:space="preserve">Oggetto: </w:t>
      </w:r>
      <w:r w:rsidR="00DC779A" w:rsidRPr="003D62DE">
        <w:rPr>
          <w:rFonts w:ascii="Goudy Old Style" w:hAnsi="Goudy Old Style"/>
          <w:bCs/>
          <w:smallCaps/>
        </w:rPr>
        <w:t>Costituzione de</w:t>
      </w:r>
      <w:r w:rsidRPr="003D62DE">
        <w:rPr>
          <w:rFonts w:ascii="Goudy Old Style" w:hAnsi="Goudy Old Style"/>
          <w:bCs/>
          <w:smallCaps/>
        </w:rPr>
        <w:t>ll’albo dei componenti delle commissioni giudicatrici dell’Agenzia Regionale Campania Turismo.</w:t>
      </w:r>
      <w:r w:rsidR="003D62DE" w:rsidRPr="003D62DE">
        <w:rPr>
          <w:rFonts w:ascii="Goudy Old Style" w:hAnsi="Goudy Old Style"/>
          <w:bCs/>
          <w:smallCaps/>
        </w:rPr>
        <w:t xml:space="preserve">  </w:t>
      </w:r>
      <w:r w:rsidR="00DC779A" w:rsidRPr="003D62DE">
        <w:rPr>
          <w:rFonts w:ascii="Goudy Old Style" w:hAnsi="Goudy Old Style"/>
          <w:b/>
          <w:bCs/>
          <w:smallCaps/>
        </w:rPr>
        <w:t xml:space="preserve">Informativa ai sensi dell’art. 13 </w:t>
      </w:r>
      <w:proofErr w:type="spellStart"/>
      <w:r w:rsidR="00DC779A" w:rsidRPr="003D62DE">
        <w:rPr>
          <w:rFonts w:ascii="Goudy Old Style" w:hAnsi="Goudy Old Style"/>
          <w:b/>
          <w:bCs/>
          <w:smallCaps/>
        </w:rPr>
        <w:t>D.lgs</w:t>
      </w:r>
      <w:proofErr w:type="spellEnd"/>
      <w:r w:rsidR="00DC779A" w:rsidRPr="003D62DE">
        <w:rPr>
          <w:rFonts w:ascii="Goudy Old Style" w:hAnsi="Goudy Old Style"/>
          <w:b/>
          <w:bCs/>
          <w:smallCaps/>
        </w:rPr>
        <w:t xml:space="preserve"> n.196/2003 (Codice Privacy) degli </w:t>
      </w:r>
      <w:hyperlink r:id="rId8" w:anchor="art13" w:history="1">
        <w:r w:rsidR="00DC779A" w:rsidRPr="003D62DE">
          <w:rPr>
            <w:rFonts w:ascii="Goudy Old Style" w:hAnsi="Goudy Old Style"/>
            <w:b/>
            <w:bCs/>
            <w:smallCaps/>
          </w:rPr>
          <w:t>artt. 13 e 14 del Regolamento UE 2016/679 </w:t>
        </w:r>
      </w:hyperlink>
      <w:r w:rsidR="00DC779A" w:rsidRPr="003D62DE">
        <w:rPr>
          <w:rFonts w:ascii="Goudy Old Style" w:hAnsi="Goudy Old Style"/>
          <w:b/>
          <w:bCs/>
          <w:smallCaps/>
        </w:rPr>
        <w:t>(GDPR).</w:t>
      </w:r>
    </w:p>
    <w:p w:rsidR="00482782" w:rsidRPr="003D62DE" w:rsidRDefault="00482782" w:rsidP="007B3BD9">
      <w:pPr>
        <w:pStyle w:val="NormaleWeb"/>
        <w:spacing w:before="0" w:beforeAutospacing="0" w:after="0" w:afterAutospacing="0" w:line="360" w:lineRule="atLeast"/>
        <w:ind w:right="-2"/>
        <w:contextualSpacing/>
        <w:jc w:val="both"/>
        <w:rPr>
          <w:rFonts w:ascii="Goudy Old Style" w:hAnsi="Goudy Old Style"/>
          <w:bCs/>
        </w:rPr>
      </w:pPr>
    </w:p>
    <w:p w:rsidR="00482782" w:rsidRPr="003D62DE" w:rsidRDefault="00482782" w:rsidP="007B3BD9">
      <w:pPr>
        <w:pStyle w:val="NormaleWeb"/>
        <w:spacing w:before="0" w:beforeAutospacing="0" w:after="0" w:afterAutospacing="0" w:line="360" w:lineRule="atLeast"/>
        <w:ind w:right="-2"/>
        <w:contextualSpacing/>
        <w:jc w:val="both"/>
        <w:rPr>
          <w:rFonts w:ascii="Goudy Old Style" w:hAnsi="Goudy Old Style"/>
          <w:bCs/>
        </w:rPr>
      </w:pPr>
    </w:p>
    <w:p w:rsidR="00DC779A" w:rsidRPr="003D62DE" w:rsidRDefault="00482782" w:rsidP="00DC779A">
      <w:pPr>
        <w:pStyle w:val="NormaleWeb"/>
        <w:spacing w:before="0" w:beforeAutospacing="0" w:after="0" w:afterAutospacing="0" w:line="360" w:lineRule="atLeast"/>
        <w:ind w:right="-2"/>
        <w:contextualSpacing/>
        <w:jc w:val="both"/>
        <w:rPr>
          <w:rFonts w:ascii="Goudy Old Style" w:hAnsi="Goudy Old Style"/>
          <w:bCs/>
        </w:rPr>
      </w:pPr>
      <w:r w:rsidRPr="003D62DE">
        <w:rPr>
          <w:rFonts w:ascii="Goudy Old Style" w:hAnsi="Goudy Old Style"/>
          <w:bCs/>
        </w:rPr>
        <w:t xml:space="preserve">Il/La sottoscritto/a _____________________, nato/a </w:t>
      </w:r>
      <w:proofErr w:type="spellStart"/>
      <w:r w:rsidRPr="003D62DE">
        <w:rPr>
          <w:rFonts w:ascii="Goudy Old Style" w:hAnsi="Goudy Old Style"/>
          <w:bCs/>
        </w:rPr>
        <w:t>a</w:t>
      </w:r>
      <w:proofErr w:type="spellEnd"/>
      <w:r w:rsidRPr="003D62DE">
        <w:rPr>
          <w:rFonts w:ascii="Goudy Old Style" w:hAnsi="Goudy Old Style"/>
          <w:bCs/>
        </w:rPr>
        <w:t xml:space="preserve"> _________________, provincia di ___________, il _____________, codice fiscale _____________________, partita IVA ______________________, residente in (Comune) ________________________, provincia di ____________,</w:t>
      </w:r>
      <w:r w:rsidR="00DD591E" w:rsidRPr="003D62DE">
        <w:rPr>
          <w:rFonts w:ascii="Goudy Old Style" w:hAnsi="Goudy Old Style"/>
          <w:bCs/>
        </w:rPr>
        <w:t xml:space="preserve"> in</w:t>
      </w:r>
      <w:r w:rsidRPr="003D62DE">
        <w:rPr>
          <w:rFonts w:ascii="Goudy Old Style" w:hAnsi="Goudy Old Style"/>
          <w:bCs/>
        </w:rPr>
        <w:t xml:space="preserve"> (indicare Via/Corso/Piazza, etc.) ______________________, n° civico ____,</w:t>
      </w:r>
      <w:r w:rsidR="00DD591E" w:rsidRPr="003D62DE">
        <w:rPr>
          <w:rFonts w:ascii="Goudy Old Style" w:hAnsi="Goudy Old Style"/>
          <w:bCs/>
        </w:rPr>
        <w:t xml:space="preserve"> indirizzo di posta elettronica certificata _____________________________,</w:t>
      </w:r>
      <w:r w:rsidR="00DC779A" w:rsidRPr="003D62DE">
        <w:rPr>
          <w:rFonts w:ascii="Goudy Old Style" w:hAnsi="Goudy Old Style"/>
          <w:bCs/>
          <w:u w:val="single"/>
        </w:rPr>
        <w:t xml:space="preserve">ai sensi dell’art. 13 </w:t>
      </w:r>
      <w:r w:rsidR="00031D6E" w:rsidRPr="003D62DE">
        <w:rPr>
          <w:rFonts w:ascii="Goudy Old Style" w:hAnsi="Goudy Old Style"/>
          <w:bCs/>
          <w:u w:val="single"/>
        </w:rPr>
        <w:t>D</w:t>
      </w:r>
      <w:r w:rsidR="00DC779A" w:rsidRPr="003D62DE">
        <w:rPr>
          <w:rFonts w:ascii="Goudy Old Style" w:hAnsi="Goudy Old Style"/>
          <w:bCs/>
          <w:u w:val="single"/>
        </w:rPr>
        <w:t xml:space="preserve">.lgs. 196/2003 (di seguito T.U.) nonché degli </w:t>
      </w:r>
      <w:hyperlink r:id="rId9" w:anchor="art13" w:history="1">
        <w:r w:rsidR="00DC779A" w:rsidRPr="003D62DE">
          <w:rPr>
            <w:rStyle w:val="Collegamentoipertestuale"/>
            <w:rFonts w:ascii="Goudy Old Style" w:hAnsi="Goudy Old Style"/>
            <w:bCs/>
            <w:color w:val="auto"/>
          </w:rPr>
          <w:t>art</w:t>
        </w:r>
        <w:r w:rsidR="00031D6E" w:rsidRPr="003D62DE">
          <w:rPr>
            <w:rStyle w:val="Collegamentoipertestuale"/>
            <w:rFonts w:ascii="Goudy Old Style" w:hAnsi="Goudy Old Style"/>
            <w:bCs/>
            <w:color w:val="auto"/>
          </w:rPr>
          <w:t xml:space="preserve">icoli </w:t>
        </w:r>
        <w:r w:rsidR="00DC779A" w:rsidRPr="003D62DE">
          <w:rPr>
            <w:rStyle w:val="Collegamentoipertestuale"/>
            <w:rFonts w:ascii="Goudy Old Style" w:hAnsi="Goudy Old Style"/>
            <w:bCs/>
            <w:color w:val="auto"/>
          </w:rPr>
          <w:t xml:space="preserve"> 13 e 14 del Regolamento UE 2016/679</w:t>
        </w:r>
        <w:r w:rsidR="00DC779A" w:rsidRPr="003D62DE">
          <w:rPr>
            <w:rStyle w:val="Collegamentoipertestuale"/>
            <w:rFonts w:ascii="Goudy Old Style" w:hAnsi="Goudy Old Style"/>
            <w:bCs/>
          </w:rPr>
          <w:t> </w:t>
        </w:r>
      </w:hyperlink>
      <w:r w:rsidR="00DC779A" w:rsidRPr="003D62DE">
        <w:rPr>
          <w:rFonts w:ascii="Goudy Old Style" w:hAnsi="Goudy Old Style"/>
          <w:bCs/>
          <w:u w:val="single"/>
        </w:rPr>
        <w:t>ed in relazione ai dati personali</w:t>
      </w:r>
      <w:r w:rsidR="00031D6E" w:rsidRPr="003D62DE">
        <w:rPr>
          <w:rFonts w:ascii="Goudy Old Style" w:hAnsi="Goudy Old Style"/>
          <w:bCs/>
          <w:u w:val="single"/>
        </w:rPr>
        <w:t xml:space="preserve">, </w:t>
      </w:r>
      <w:r w:rsidR="00DC779A" w:rsidRPr="003D62DE">
        <w:rPr>
          <w:rFonts w:ascii="Goudy Old Style" w:hAnsi="Goudy Old Style"/>
          <w:bCs/>
          <w:u w:val="single"/>
        </w:rPr>
        <w:t xml:space="preserve"> di cui l’Agenzia Regionale Campania Turismo entrerà in possesso nello svolgimento della sua attività, con particolare riferimento alla “</w:t>
      </w:r>
      <w:r w:rsidR="00DC779A" w:rsidRPr="003D62DE">
        <w:rPr>
          <w:rFonts w:ascii="Goudy Old Style" w:hAnsi="Goudy Old Style"/>
          <w:bCs/>
          <w:i/>
          <w:u w:val="single"/>
        </w:rPr>
        <w:t>procedura per la costituzione dell’albo dei componenti delle commissioni giudicatrici dell’Agenzia Regionale Campania Turismo</w:t>
      </w:r>
      <w:r w:rsidR="00DC779A" w:rsidRPr="003D62DE">
        <w:rPr>
          <w:rFonts w:ascii="Goudy Old Style" w:hAnsi="Goudy Old Style"/>
          <w:bCs/>
          <w:u w:val="single"/>
        </w:rPr>
        <w:t>”, è informato di quanto segue</w:t>
      </w:r>
      <w:r w:rsidR="00DC779A" w:rsidRPr="003D62DE">
        <w:rPr>
          <w:rFonts w:ascii="Goudy Old Style" w:hAnsi="Goudy Old Style"/>
          <w:bCs/>
        </w:rPr>
        <w:t>:</w:t>
      </w:r>
    </w:p>
    <w:p w:rsidR="00DC779A" w:rsidRPr="003D62DE" w:rsidRDefault="00DC779A" w:rsidP="00115952">
      <w:pPr>
        <w:pStyle w:val="NormaleWeb"/>
        <w:spacing w:line="360" w:lineRule="atLeast"/>
        <w:ind w:right="-2"/>
        <w:contextualSpacing/>
        <w:jc w:val="both"/>
        <w:rPr>
          <w:rFonts w:ascii="Goudy Old Style" w:hAnsi="Goudy Old Style"/>
          <w:bCs/>
        </w:rPr>
      </w:pPr>
      <w:r w:rsidRPr="003D62DE">
        <w:rPr>
          <w:rFonts w:ascii="Goudy Old Style" w:hAnsi="Goudy Old Style"/>
          <w:b/>
          <w:bCs/>
          <w:smallCaps/>
        </w:rPr>
        <w:t>1.Finalità del trattamento dei dati</w:t>
      </w:r>
      <w:r w:rsidRPr="003D62DE">
        <w:rPr>
          <w:rFonts w:ascii="Goudy Old Style" w:hAnsi="Goudy Old Style"/>
          <w:bCs/>
          <w:smallCaps/>
        </w:rPr>
        <w:t>.</w:t>
      </w:r>
      <w:r w:rsidRPr="003D62DE">
        <w:rPr>
          <w:rFonts w:ascii="Goudy Old Style" w:hAnsi="Goudy Old Style"/>
          <w:bCs/>
        </w:rPr>
        <w:t xml:space="preserve"> Il trattamento è finalizzato unicamente alla </w:t>
      </w:r>
      <w:r w:rsidR="00115952" w:rsidRPr="003D62DE">
        <w:rPr>
          <w:rFonts w:ascii="Goudy Old Style" w:hAnsi="Goudy Old Style"/>
          <w:bCs/>
        </w:rPr>
        <w:t>esecuzione della</w:t>
      </w:r>
      <w:r w:rsidR="003D62DE" w:rsidRPr="003D62DE">
        <w:rPr>
          <w:rFonts w:ascii="Goudy Old Style" w:hAnsi="Goudy Old Style"/>
          <w:bCs/>
        </w:rPr>
        <w:t xml:space="preserve">  </w:t>
      </w:r>
      <w:r w:rsidR="00115952" w:rsidRPr="003D62DE">
        <w:rPr>
          <w:rFonts w:ascii="Goudy Old Style" w:hAnsi="Goudy Old Style"/>
          <w:bCs/>
        </w:rPr>
        <w:t>procedura per la costituzione dell’albo dei componenti delle commissioni giudicatrici dell’Agenzia Regionale Campania Turismo ed alla tenuta e gestione del relativo albo.</w:t>
      </w:r>
      <w:r w:rsidRPr="003D62DE">
        <w:rPr>
          <w:rFonts w:ascii="Goudy Old Style" w:hAnsi="Goudy Old Style"/>
          <w:bCs/>
        </w:rPr>
        <w:t xml:space="preserve"> Le categorie dei </w:t>
      </w:r>
      <w:r w:rsidR="003D62DE" w:rsidRPr="003D62DE">
        <w:rPr>
          <w:rFonts w:ascii="Goudy Old Style" w:hAnsi="Goudy Old Style"/>
          <w:bCs/>
        </w:rPr>
        <w:t xml:space="preserve"> </w:t>
      </w:r>
      <w:r w:rsidRPr="003D62DE">
        <w:rPr>
          <w:rFonts w:ascii="Goudy Old Style" w:hAnsi="Goudy Old Style"/>
          <w:bCs/>
        </w:rPr>
        <w:t>dati personali oggetto del trattamento sono rappresentate dai dati di carattere anagrafico nonché da quelli inerenti ai requisiti di carattere professionale</w:t>
      </w:r>
      <w:r w:rsidR="00115952" w:rsidRPr="003D62DE">
        <w:rPr>
          <w:rFonts w:ascii="Goudy Old Style" w:hAnsi="Goudy Old Style"/>
          <w:bCs/>
        </w:rPr>
        <w:t>.</w:t>
      </w:r>
    </w:p>
    <w:p w:rsidR="00DC779A" w:rsidRPr="003D62DE" w:rsidRDefault="00DC779A" w:rsidP="00115952">
      <w:pPr>
        <w:pStyle w:val="NormaleWeb"/>
        <w:spacing w:line="360" w:lineRule="atLeast"/>
        <w:ind w:right="-2"/>
        <w:contextualSpacing/>
        <w:jc w:val="both"/>
        <w:rPr>
          <w:rFonts w:ascii="Goudy Old Style" w:hAnsi="Goudy Old Style"/>
          <w:bCs/>
        </w:rPr>
      </w:pPr>
      <w:r w:rsidRPr="003D62DE">
        <w:rPr>
          <w:rFonts w:ascii="Goudy Old Style" w:hAnsi="Goudy Old Style"/>
          <w:b/>
          <w:bCs/>
          <w:smallCaps/>
        </w:rPr>
        <w:t>2.</w:t>
      </w:r>
      <w:r w:rsidR="003D62DE" w:rsidRPr="003D62DE">
        <w:rPr>
          <w:rFonts w:ascii="Goudy Old Style" w:hAnsi="Goudy Old Style"/>
          <w:b/>
          <w:bCs/>
          <w:smallCaps/>
        </w:rPr>
        <w:t xml:space="preserve">  </w:t>
      </w:r>
      <w:r w:rsidRPr="003D62DE">
        <w:rPr>
          <w:rFonts w:ascii="Goudy Old Style" w:hAnsi="Goudy Old Style"/>
          <w:b/>
          <w:bCs/>
          <w:smallCaps/>
        </w:rPr>
        <w:t>Modalità del trattamento dei dati</w:t>
      </w:r>
      <w:r w:rsidRPr="003D62DE">
        <w:rPr>
          <w:rFonts w:ascii="Goudy Old Style" w:hAnsi="Goudy Old Style"/>
          <w:bCs/>
          <w:smallCaps/>
        </w:rPr>
        <w:t>.</w:t>
      </w:r>
      <w:r w:rsidRPr="003D62DE">
        <w:rPr>
          <w:rFonts w:ascii="Goudy Old Style" w:hAnsi="Goudy Old Style"/>
          <w:bCs/>
        </w:rPr>
        <w:t xml:space="preserve"> Il trattamento è realizzato per mezzo delle operazioni o complesso di operazioni indicate all’art. 4 comma 1 </w:t>
      </w:r>
      <w:proofErr w:type="spellStart"/>
      <w:r w:rsidRPr="003D62DE">
        <w:rPr>
          <w:rFonts w:ascii="Goudy Old Style" w:hAnsi="Goudy Old Style"/>
          <w:bCs/>
        </w:rPr>
        <w:t>lett</w:t>
      </w:r>
      <w:proofErr w:type="spellEnd"/>
      <w:r w:rsidRPr="003D62DE">
        <w:rPr>
          <w:rFonts w:ascii="Goudy Old Style" w:hAnsi="Goudy Old Style"/>
          <w:bCs/>
        </w:rPr>
        <w:t>. a) T.U.: raccolta, registrazione, organizzazione, conservazione, consultazione, elaborazione, modificazione, selezione, estrazione, raffronto, utilizzo, interconnessione, blocco, comunicazione, cancellazione e distruzione dei dati.  Le operazioni possono essere svolte con o senza l’ausilio di strumenti elettronici o comunque automatizzati. Il trattamento è svolto dal titolare e/o dagli incaricati del trattamento.</w:t>
      </w:r>
    </w:p>
    <w:p w:rsidR="00DC779A" w:rsidRPr="003D62DE" w:rsidRDefault="00DC779A" w:rsidP="00115952">
      <w:pPr>
        <w:pStyle w:val="NormaleWeb"/>
        <w:spacing w:line="360" w:lineRule="atLeast"/>
        <w:ind w:right="-2"/>
        <w:contextualSpacing/>
        <w:jc w:val="both"/>
        <w:rPr>
          <w:rFonts w:ascii="Goudy Old Style" w:hAnsi="Goudy Old Style"/>
          <w:bCs/>
        </w:rPr>
      </w:pPr>
      <w:r w:rsidRPr="003D62DE">
        <w:rPr>
          <w:rFonts w:ascii="Goudy Old Style" w:hAnsi="Goudy Old Style"/>
          <w:b/>
          <w:bCs/>
          <w:smallCaps/>
        </w:rPr>
        <w:t>3.</w:t>
      </w:r>
      <w:r w:rsidR="003D62DE" w:rsidRPr="003D62DE">
        <w:rPr>
          <w:rFonts w:ascii="Goudy Old Style" w:hAnsi="Goudy Old Style"/>
          <w:b/>
          <w:bCs/>
          <w:smallCaps/>
        </w:rPr>
        <w:t xml:space="preserve"> </w:t>
      </w:r>
      <w:r w:rsidRPr="003D62DE">
        <w:rPr>
          <w:rFonts w:ascii="Goudy Old Style" w:hAnsi="Goudy Old Style"/>
          <w:b/>
          <w:bCs/>
          <w:smallCaps/>
        </w:rPr>
        <w:t>Conferimento dei dati</w:t>
      </w:r>
      <w:r w:rsidRPr="003D62DE">
        <w:rPr>
          <w:rFonts w:ascii="Goudy Old Style" w:hAnsi="Goudy Old Style"/>
          <w:bCs/>
          <w:smallCaps/>
        </w:rPr>
        <w:t>.</w:t>
      </w:r>
      <w:r w:rsidRPr="003D62DE">
        <w:rPr>
          <w:rFonts w:ascii="Goudy Old Style" w:hAnsi="Goudy Old Style"/>
          <w:bCs/>
        </w:rPr>
        <w:t xml:space="preserve"> Il conferimento dei dati personali è strettamente necessario ai fini dello svolgimento delle attività di cui al punto 1. </w:t>
      </w:r>
    </w:p>
    <w:p w:rsidR="00DC779A" w:rsidRPr="003D62DE" w:rsidRDefault="00DC779A" w:rsidP="00115952">
      <w:pPr>
        <w:pStyle w:val="NormaleWeb"/>
        <w:spacing w:line="360" w:lineRule="atLeast"/>
        <w:ind w:right="-2"/>
        <w:contextualSpacing/>
        <w:jc w:val="both"/>
        <w:rPr>
          <w:rFonts w:ascii="Goudy Old Style" w:hAnsi="Goudy Old Style"/>
          <w:bCs/>
        </w:rPr>
      </w:pPr>
      <w:r w:rsidRPr="003D62DE">
        <w:rPr>
          <w:rFonts w:ascii="Goudy Old Style" w:hAnsi="Goudy Old Style"/>
          <w:b/>
          <w:bCs/>
          <w:smallCaps/>
        </w:rPr>
        <w:t>4.</w:t>
      </w:r>
      <w:r w:rsidR="003D62DE" w:rsidRPr="003D62DE">
        <w:rPr>
          <w:rFonts w:ascii="Goudy Old Style" w:hAnsi="Goudy Old Style"/>
          <w:b/>
          <w:bCs/>
          <w:smallCaps/>
        </w:rPr>
        <w:t xml:space="preserve"> </w:t>
      </w:r>
      <w:r w:rsidRPr="003D62DE">
        <w:rPr>
          <w:rFonts w:ascii="Goudy Old Style" w:hAnsi="Goudy Old Style"/>
          <w:b/>
          <w:bCs/>
          <w:smallCaps/>
        </w:rPr>
        <w:t>Rifiuto di conferimento dei dati</w:t>
      </w:r>
      <w:r w:rsidRPr="003D62DE">
        <w:rPr>
          <w:rFonts w:ascii="Goudy Old Style" w:hAnsi="Goudy Old Style"/>
          <w:bCs/>
          <w:smallCaps/>
        </w:rPr>
        <w:t>.</w:t>
      </w:r>
      <w:r w:rsidRPr="003D62DE">
        <w:rPr>
          <w:rFonts w:ascii="Goudy Old Style" w:hAnsi="Goudy Old Style"/>
          <w:bCs/>
        </w:rPr>
        <w:t xml:space="preserve"> L’eventuale rifiuto da parte dell’interessato di conferire dati personali nel caso di cui al punto 3 comporta l’impossibilità di adempiere alle attività di cui al punto 1.</w:t>
      </w:r>
    </w:p>
    <w:p w:rsidR="00DC779A" w:rsidRPr="003D62DE" w:rsidRDefault="00DC779A" w:rsidP="00115952">
      <w:pPr>
        <w:pStyle w:val="NormaleWeb"/>
        <w:spacing w:line="360" w:lineRule="atLeast"/>
        <w:ind w:right="-2"/>
        <w:contextualSpacing/>
        <w:jc w:val="both"/>
        <w:rPr>
          <w:rFonts w:ascii="Goudy Old Style" w:hAnsi="Goudy Old Style"/>
          <w:bCs/>
        </w:rPr>
      </w:pPr>
      <w:r w:rsidRPr="003D62DE">
        <w:rPr>
          <w:rFonts w:ascii="Goudy Old Style" w:hAnsi="Goudy Old Style"/>
          <w:b/>
          <w:bCs/>
          <w:smallCaps/>
        </w:rPr>
        <w:lastRenderedPageBreak/>
        <w:t>5.</w:t>
      </w:r>
      <w:r w:rsidR="003D62DE" w:rsidRPr="003D62DE">
        <w:rPr>
          <w:rFonts w:ascii="Goudy Old Style" w:hAnsi="Goudy Old Style"/>
          <w:b/>
          <w:bCs/>
          <w:smallCaps/>
        </w:rPr>
        <w:t xml:space="preserve"> </w:t>
      </w:r>
      <w:r w:rsidRPr="003D62DE">
        <w:rPr>
          <w:rFonts w:ascii="Goudy Old Style" w:hAnsi="Goudy Old Style"/>
          <w:b/>
          <w:bCs/>
          <w:smallCaps/>
        </w:rPr>
        <w:t>Comunicazione dei dati</w:t>
      </w:r>
      <w:r w:rsidRPr="003D62DE">
        <w:rPr>
          <w:rFonts w:ascii="Goudy Old Style" w:hAnsi="Goudy Old Style"/>
          <w:bCs/>
          <w:smallCaps/>
        </w:rPr>
        <w:t>.</w:t>
      </w:r>
      <w:r w:rsidRPr="003D62DE">
        <w:rPr>
          <w:rFonts w:ascii="Goudy Old Style" w:hAnsi="Goudy Old Style"/>
          <w:bCs/>
        </w:rPr>
        <w:t xml:space="preserve"> I dati personali possono venire a conoscenza degli incaricati del trattamento e possono essere comunicati per le finalità di cui al punto 1 a collaboratori esterni, partner e, in genere, a tutti quei soggetti pubblici e privati cui la comunicazione sia necessaria per il corretto adempimento delle finalità indicate nel punto 1. Il periodo di conservazione dei dati è pari alla durata dell’incarico e, quindi, per anni 1 a decorrere data di sottoscrizione del contratto.</w:t>
      </w:r>
    </w:p>
    <w:p w:rsidR="00DC779A" w:rsidRPr="003D62DE" w:rsidRDefault="00DC779A" w:rsidP="00115952">
      <w:pPr>
        <w:pStyle w:val="NormaleWeb"/>
        <w:spacing w:line="360" w:lineRule="atLeast"/>
        <w:ind w:right="-2"/>
        <w:contextualSpacing/>
        <w:jc w:val="both"/>
        <w:rPr>
          <w:rFonts w:ascii="Goudy Old Style" w:hAnsi="Goudy Old Style"/>
          <w:bCs/>
        </w:rPr>
      </w:pPr>
      <w:r w:rsidRPr="003D62DE">
        <w:rPr>
          <w:rFonts w:ascii="Goudy Old Style" w:hAnsi="Goudy Old Style"/>
          <w:b/>
          <w:bCs/>
          <w:smallCaps/>
        </w:rPr>
        <w:t>6.</w:t>
      </w:r>
      <w:r w:rsidR="003D62DE" w:rsidRPr="003D62DE">
        <w:rPr>
          <w:rFonts w:ascii="Goudy Old Style" w:hAnsi="Goudy Old Style"/>
          <w:b/>
          <w:bCs/>
          <w:smallCaps/>
        </w:rPr>
        <w:t xml:space="preserve"> </w:t>
      </w:r>
      <w:r w:rsidRPr="003D62DE">
        <w:rPr>
          <w:rFonts w:ascii="Goudy Old Style" w:hAnsi="Goudy Old Style"/>
          <w:b/>
          <w:bCs/>
          <w:smallCaps/>
        </w:rPr>
        <w:t>Diffusione dei dati</w:t>
      </w:r>
      <w:r w:rsidRPr="003D62DE">
        <w:rPr>
          <w:rFonts w:ascii="Goudy Old Style" w:hAnsi="Goudy Old Style"/>
          <w:bCs/>
          <w:smallCaps/>
        </w:rPr>
        <w:t>.</w:t>
      </w:r>
      <w:r w:rsidRPr="003D62DE">
        <w:rPr>
          <w:rFonts w:ascii="Goudy Old Style" w:hAnsi="Goudy Old Style"/>
          <w:bCs/>
        </w:rPr>
        <w:t xml:space="preserve"> I dati personali non sono soggetti a diffusione.</w:t>
      </w:r>
    </w:p>
    <w:p w:rsidR="00DC779A" w:rsidRPr="003D62DE" w:rsidRDefault="00DC779A" w:rsidP="00115952">
      <w:pPr>
        <w:pStyle w:val="NormaleWeb"/>
        <w:spacing w:line="360" w:lineRule="atLeast"/>
        <w:ind w:right="-2"/>
        <w:contextualSpacing/>
        <w:jc w:val="both"/>
        <w:rPr>
          <w:rFonts w:ascii="Goudy Old Style" w:hAnsi="Goudy Old Style"/>
          <w:bCs/>
        </w:rPr>
      </w:pPr>
      <w:r w:rsidRPr="003D62DE">
        <w:rPr>
          <w:rFonts w:ascii="Goudy Old Style" w:hAnsi="Goudy Old Style"/>
          <w:b/>
          <w:bCs/>
          <w:smallCaps/>
        </w:rPr>
        <w:t>7.</w:t>
      </w:r>
      <w:r w:rsidR="003D62DE" w:rsidRPr="003D62DE">
        <w:rPr>
          <w:rFonts w:ascii="Goudy Old Style" w:hAnsi="Goudy Old Style"/>
          <w:b/>
          <w:bCs/>
          <w:smallCaps/>
        </w:rPr>
        <w:t xml:space="preserve"> </w:t>
      </w:r>
      <w:r w:rsidRPr="003D62DE">
        <w:rPr>
          <w:rFonts w:ascii="Goudy Old Style" w:hAnsi="Goudy Old Style"/>
          <w:b/>
          <w:bCs/>
          <w:smallCaps/>
        </w:rPr>
        <w:t>Trasferimento dei dati all’estero</w:t>
      </w:r>
      <w:r w:rsidRPr="003D62DE">
        <w:rPr>
          <w:rFonts w:ascii="Goudy Old Style" w:hAnsi="Goudy Old Style"/>
          <w:bCs/>
          <w:smallCaps/>
        </w:rPr>
        <w:t>.</w:t>
      </w:r>
      <w:r w:rsidRPr="003D62DE">
        <w:rPr>
          <w:rFonts w:ascii="Goudy Old Style" w:hAnsi="Goudy Old Style"/>
          <w:bCs/>
        </w:rPr>
        <w:t xml:space="preserve"> I dati personali possono essere trasferiti verso Paesi dell’Unione Europea e verso Paesi terzi rispetto all’Unione Europea nell’ambito delle finalità di cui al punto 1.</w:t>
      </w:r>
    </w:p>
    <w:p w:rsidR="00DC779A" w:rsidRPr="003D62DE" w:rsidRDefault="00DC779A" w:rsidP="00115952">
      <w:pPr>
        <w:pStyle w:val="NormaleWeb"/>
        <w:spacing w:line="360" w:lineRule="atLeast"/>
        <w:ind w:right="-2"/>
        <w:contextualSpacing/>
        <w:jc w:val="both"/>
        <w:rPr>
          <w:rFonts w:ascii="Goudy Old Style" w:hAnsi="Goudy Old Style"/>
          <w:bCs/>
        </w:rPr>
      </w:pPr>
      <w:r w:rsidRPr="003D62DE">
        <w:rPr>
          <w:rFonts w:ascii="Goudy Old Style" w:hAnsi="Goudy Old Style"/>
          <w:b/>
          <w:bCs/>
          <w:smallCaps/>
        </w:rPr>
        <w:t>8.</w:t>
      </w:r>
      <w:r w:rsidR="003D62DE" w:rsidRPr="003D62DE">
        <w:rPr>
          <w:rFonts w:ascii="Goudy Old Style" w:hAnsi="Goudy Old Style"/>
          <w:b/>
          <w:bCs/>
          <w:smallCaps/>
        </w:rPr>
        <w:t xml:space="preserve"> </w:t>
      </w:r>
      <w:r w:rsidRPr="003D62DE">
        <w:rPr>
          <w:rFonts w:ascii="Goudy Old Style" w:hAnsi="Goudy Old Style"/>
          <w:b/>
          <w:bCs/>
          <w:smallCaps/>
        </w:rPr>
        <w:t>Diritti dell’interessato</w:t>
      </w:r>
      <w:r w:rsidRPr="003D62DE">
        <w:rPr>
          <w:rFonts w:ascii="Goudy Old Style" w:hAnsi="Goudy Old Style"/>
          <w:bCs/>
          <w:smallCaps/>
        </w:rPr>
        <w:t>.</w:t>
      </w:r>
      <w:r w:rsidRPr="003D62DE">
        <w:rPr>
          <w:rFonts w:ascii="Goudy Old Style" w:hAnsi="Goudy Old Style"/>
          <w:bCs/>
        </w:rPr>
        <w:t xml:space="preserve"> L’art. 7 T.U. conferisce all’interessato l’esercizio di specifici diritti, tra cui quello di ottenere dal titolare la conferma dell’esistenza o meno dei propri dati personali e la loro messa a disposizione in forma intelligibile; l’interessato ha diritto di avere conoscenza dell’origine dei dati, della finalità e delle modalità del trattamento, della logica applicata al trattamento, degli estremi identificativi del titolare e dei soggetti i cui dati possono essere comunicati; l’interessato ha inoltre diritto di ottenere l’aggiornamento, la rettificazione e l’integrazione dei dati, la cancellazione, la trasformazione in forma anonima o il blocco dei dati trattati in violazione della legge; il titolare ha il diritto di opporsi, per motivi legittimi, al trattamento dei dati, alla portabilità dei dati, di revocare il consenso , di proporre reclamo all'autorità di controllo (Garante Privacy).</w:t>
      </w:r>
    </w:p>
    <w:p w:rsidR="00DC779A" w:rsidRPr="003D62DE" w:rsidRDefault="00DC779A" w:rsidP="00115952">
      <w:pPr>
        <w:pStyle w:val="NormaleWeb"/>
        <w:spacing w:line="360" w:lineRule="atLeast"/>
        <w:ind w:right="-2"/>
        <w:contextualSpacing/>
        <w:jc w:val="both"/>
        <w:rPr>
          <w:rFonts w:ascii="Goudy Old Style" w:hAnsi="Goudy Old Style" w:cs="ArialMT"/>
          <w:bCs/>
        </w:rPr>
      </w:pPr>
      <w:r w:rsidRPr="003D62DE">
        <w:rPr>
          <w:rFonts w:ascii="Goudy Old Style" w:hAnsi="Goudy Old Style"/>
          <w:b/>
          <w:bCs/>
          <w:smallCaps/>
        </w:rPr>
        <w:t>9.</w:t>
      </w:r>
      <w:r w:rsidR="003D62DE" w:rsidRPr="003D62DE">
        <w:rPr>
          <w:rFonts w:ascii="Goudy Old Style" w:hAnsi="Goudy Old Style"/>
          <w:b/>
          <w:bCs/>
          <w:smallCaps/>
        </w:rPr>
        <w:t xml:space="preserve"> </w:t>
      </w:r>
      <w:r w:rsidRPr="003D62DE">
        <w:rPr>
          <w:rFonts w:ascii="Goudy Old Style" w:hAnsi="Goudy Old Style"/>
          <w:b/>
          <w:bCs/>
          <w:smallCaps/>
        </w:rPr>
        <w:t>Titolare del trattamento</w:t>
      </w:r>
      <w:r w:rsidRPr="003D62DE">
        <w:rPr>
          <w:rFonts w:ascii="Goudy Old Style" w:hAnsi="Goudy Old Style"/>
          <w:bCs/>
          <w:smallCaps/>
        </w:rPr>
        <w:t xml:space="preserve">. </w:t>
      </w:r>
      <w:r w:rsidRPr="003D62DE">
        <w:rPr>
          <w:rFonts w:ascii="Goudy Old Style" w:hAnsi="Goudy Old Style"/>
          <w:bCs/>
        </w:rPr>
        <w:t xml:space="preserve">Titolare del trattamento, è la Agenzia Regionale Campania Turismo., con sede operativa in Napoli, al Centro Direzionale </w:t>
      </w:r>
      <w:proofErr w:type="spellStart"/>
      <w:r w:rsidRPr="003D62DE">
        <w:rPr>
          <w:rFonts w:ascii="Goudy Old Style" w:hAnsi="Goudy Old Style"/>
          <w:bCs/>
        </w:rPr>
        <w:t>Is</w:t>
      </w:r>
      <w:proofErr w:type="spellEnd"/>
      <w:r w:rsidRPr="003D62DE">
        <w:rPr>
          <w:rFonts w:ascii="Goudy Old Style" w:hAnsi="Goudy Old Style"/>
          <w:bCs/>
        </w:rPr>
        <w:t>. C/5, in persona del suo legale rappresentante pro tempore</w:t>
      </w:r>
      <w:r w:rsidR="000604C0" w:rsidRPr="003D62DE">
        <w:rPr>
          <w:rFonts w:ascii="Goudy Old Style" w:hAnsi="Goudy Old Style" w:cs="ArialMT"/>
          <w:bCs/>
        </w:rPr>
        <w:t>.</w:t>
      </w:r>
    </w:p>
    <w:p w:rsidR="00DC779A" w:rsidRPr="003D62DE" w:rsidRDefault="00115952" w:rsidP="00115952">
      <w:pPr>
        <w:pStyle w:val="NormaleWeb"/>
        <w:spacing w:line="360" w:lineRule="atLeast"/>
        <w:ind w:right="-2"/>
        <w:contextualSpacing/>
        <w:jc w:val="both"/>
        <w:rPr>
          <w:rFonts w:ascii="Goudy Old Style" w:hAnsi="Goudy Old Style"/>
          <w:bCs/>
          <w:smallCaps/>
        </w:rPr>
      </w:pPr>
      <w:r w:rsidRPr="003D62DE">
        <w:rPr>
          <w:rFonts w:ascii="Goudy Old Style" w:hAnsi="Goudy Old Style"/>
          <w:bCs/>
          <w:smallCaps/>
        </w:rPr>
        <w:t>Letta l’informativa di cui sopra</w:t>
      </w:r>
      <w:r w:rsidR="00DC779A" w:rsidRPr="003D62DE">
        <w:rPr>
          <w:rFonts w:ascii="Goudy Old Style" w:hAnsi="Goudy Old Style"/>
          <w:bCs/>
          <w:smallCaps/>
        </w:rPr>
        <w:t>, a norma degli art. 23  e 26 T.U. nonché ai sensi degli </w:t>
      </w:r>
      <w:hyperlink r:id="rId10" w:anchor="art13" w:history="1">
        <w:r w:rsidR="00DC779A" w:rsidRPr="003D62DE">
          <w:rPr>
            <w:rStyle w:val="Collegamentoipertestuale"/>
            <w:rFonts w:ascii="Goudy Old Style" w:hAnsi="Goudy Old Style"/>
            <w:bCs/>
            <w:smallCaps/>
            <w:color w:val="auto"/>
            <w:u w:val="none"/>
          </w:rPr>
          <w:t>artt. 13 e 14 del GDPR - Regolamento UE 2016/679 </w:t>
        </w:r>
      </w:hyperlink>
      <w:r w:rsidR="00DC779A" w:rsidRPr="003D62DE">
        <w:rPr>
          <w:rFonts w:ascii="Goudy Old Style" w:hAnsi="Goudy Old Style"/>
          <w:bCs/>
          <w:smallCaps/>
        </w:rPr>
        <w:t xml:space="preserve">(GDPR), </w:t>
      </w:r>
      <w:r w:rsidRPr="003D62DE">
        <w:rPr>
          <w:rFonts w:ascii="Goudy Old Style" w:hAnsi="Goudy Old Style"/>
          <w:bCs/>
          <w:smallCaps/>
        </w:rPr>
        <w:t>il sottoscritto autorizza i</w:t>
      </w:r>
      <w:r w:rsidR="00DC779A" w:rsidRPr="003D62DE">
        <w:rPr>
          <w:rFonts w:ascii="Goudy Old Style" w:hAnsi="Goudy Old Style"/>
          <w:bCs/>
          <w:smallCaps/>
        </w:rPr>
        <w:t>l tr</w:t>
      </w:r>
      <w:r w:rsidRPr="003D62DE">
        <w:rPr>
          <w:rFonts w:ascii="Goudy Old Style" w:hAnsi="Goudy Old Style"/>
          <w:bCs/>
          <w:smallCaps/>
        </w:rPr>
        <w:t>attamento dei propri dati personali.</w:t>
      </w:r>
    </w:p>
    <w:p w:rsidR="00DC779A" w:rsidRPr="003D62DE" w:rsidRDefault="00115952" w:rsidP="00115952">
      <w:pPr>
        <w:pStyle w:val="NormaleWeb"/>
        <w:spacing w:line="360" w:lineRule="atLeast"/>
        <w:ind w:right="-2"/>
        <w:contextualSpacing/>
        <w:rPr>
          <w:rFonts w:ascii="Goudy Old Style" w:hAnsi="Goudy Old Style"/>
          <w:bCs/>
        </w:rPr>
      </w:pPr>
      <w:r w:rsidRPr="003D62DE">
        <w:rPr>
          <w:rFonts w:ascii="Goudy Old Style" w:hAnsi="Goudy Old Style"/>
          <w:bCs/>
        </w:rPr>
        <w:t>Luogo e data_____________________</w:t>
      </w:r>
    </w:p>
    <w:p w:rsidR="00DC779A" w:rsidRPr="003D62DE" w:rsidRDefault="00DC779A" w:rsidP="00DC779A">
      <w:pPr>
        <w:pStyle w:val="NormaleWeb"/>
        <w:spacing w:line="360" w:lineRule="atLeast"/>
        <w:ind w:right="-2"/>
        <w:contextualSpacing/>
        <w:rPr>
          <w:rFonts w:ascii="Goudy Old Style" w:hAnsi="Goudy Old Style"/>
          <w:bCs/>
        </w:rPr>
      </w:pPr>
      <w:r w:rsidRPr="003D62DE">
        <w:rPr>
          <w:rFonts w:ascii="Goudy Old Style" w:hAnsi="Goudy Old Style"/>
          <w:bCs/>
        </w:rPr>
        <w:t xml:space="preserve">                                                                                                            Firma</w:t>
      </w:r>
    </w:p>
    <w:p w:rsidR="00DC779A" w:rsidRPr="003D62DE" w:rsidRDefault="00DC779A" w:rsidP="00DC779A">
      <w:pPr>
        <w:pStyle w:val="NormaleWeb"/>
        <w:spacing w:line="360" w:lineRule="atLeast"/>
        <w:ind w:right="-2"/>
        <w:contextualSpacing/>
        <w:rPr>
          <w:rFonts w:ascii="Goudy Old Style" w:hAnsi="Goudy Old Style"/>
          <w:b/>
          <w:bCs/>
        </w:rPr>
      </w:pPr>
    </w:p>
    <w:p w:rsidR="00DC779A" w:rsidRPr="003D62DE" w:rsidRDefault="00DC779A" w:rsidP="00DC779A">
      <w:pPr>
        <w:pStyle w:val="NormaleWeb"/>
        <w:spacing w:line="360" w:lineRule="atLeast"/>
        <w:ind w:right="-2"/>
        <w:contextualSpacing/>
        <w:rPr>
          <w:rFonts w:ascii="Goudy Old Style" w:hAnsi="Goudy Old Style"/>
          <w:b/>
          <w:bCs/>
        </w:rPr>
      </w:pPr>
    </w:p>
    <w:p w:rsidR="00C20400" w:rsidRPr="003D62DE" w:rsidRDefault="00C20400" w:rsidP="00C20400">
      <w:pPr>
        <w:spacing w:line="360" w:lineRule="atLeast"/>
        <w:ind w:right="-2"/>
        <w:contextualSpacing/>
        <w:jc w:val="both"/>
        <w:rPr>
          <w:rFonts w:ascii="Goudy Old Style" w:hAnsi="Goudy Old Style"/>
          <w:i/>
        </w:rPr>
      </w:pPr>
    </w:p>
    <w:p w:rsidR="00C20400" w:rsidRPr="003D62DE" w:rsidRDefault="00C20400" w:rsidP="00C20400">
      <w:pPr>
        <w:spacing w:line="360" w:lineRule="atLeast"/>
        <w:ind w:right="-2"/>
        <w:contextualSpacing/>
        <w:jc w:val="both"/>
        <w:rPr>
          <w:rFonts w:ascii="Goudy Old Style" w:hAnsi="Goudy Old Style"/>
          <w:i/>
        </w:rPr>
      </w:pPr>
      <w:r w:rsidRPr="003D62DE">
        <w:rPr>
          <w:rFonts w:ascii="Goudy Old Style" w:hAnsi="Goudy Old Style"/>
          <w:i/>
        </w:rPr>
        <w:t xml:space="preserve">Avvertenze: L’istanza deve essere sottoscritta con firma digitale; in mancanza del possesso della firma digitale, l’istanza dovrà essere sottoscritta analogicamente e </w:t>
      </w:r>
      <w:proofErr w:type="spellStart"/>
      <w:r w:rsidRPr="003D62DE">
        <w:rPr>
          <w:rFonts w:ascii="Goudy Old Style" w:hAnsi="Goudy Old Style"/>
          <w:i/>
        </w:rPr>
        <w:t>scansiti</w:t>
      </w:r>
      <w:proofErr w:type="spellEnd"/>
      <w:r w:rsidRPr="003D62DE">
        <w:rPr>
          <w:rFonts w:ascii="Goudy Old Style" w:hAnsi="Goudy Old Style"/>
          <w:i/>
        </w:rPr>
        <w:t xml:space="preserve"> in uno a copia del documento di riconoscimento in corso di validità del sottoscrittore.</w:t>
      </w:r>
    </w:p>
    <w:p w:rsidR="006442D8" w:rsidRPr="003D62DE" w:rsidRDefault="00DC779A" w:rsidP="00115952">
      <w:pPr>
        <w:pStyle w:val="NormaleWeb"/>
        <w:spacing w:line="360" w:lineRule="atLeast"/>
        <w:ind w:right="-2"/>
        <w:contextualSpacing/>
        <w:jc w:val="both"/>
        <w:rPr>
          <w:rFonts w:ascii="Goudy Old Style" w:hAnsi="Goudy Old Style"/>
          <w:bCs/>
        </w:rPr>
      </w:pPr>
      <w:r w:rsidRPr="003D62DE">
        <w:rPr>
          <w:rFonts w:ascii="Goudy Old Style" w:hAnsi="Goudy Old Style"/>
          <w:bCs/>
        </w:rPr>
        <w:tab/>
      </w:r>
      <w:bookmarkEnd w:id="0"/>
    </w:p>
    <w:sectPr w:rsidR="006442D8" w:rsidRPr="003D62DE" w:rsidSect="00031D6E">
      <w:headerReference w:type="default" r:id="rId11"/>
      <w:footerReference w:type="default" r:id="rId12"/>
      <w:pgSz w:w="11906" w:h="16838"/>
      <w:pgMar w:top="2836" w:right="1276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CA6" w:rsidRDefault="001E3CA6" w:rsidP="00BB0E90">
      <w:r>
        <w:separator/>
      </w:r>
    </w:p>
  </w:endnote>
  <w:endnote w:type="continuationSeparator" w:id="0">
    <w:p w:rsidR="001E3CA6" w:rsidRDefault="001E3CA6" w:rsidP="00BB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-Bold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hmer UI">
    <w:altName w:val="Khmer UI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2E" w:rsidRPr="006A6001" w:rsidRDefault="00690C2E" w:rsidP="003C6C12">
    <w:pPr>
      <w:pStyle w:val="Pidipagina"/>
      <w:spacing w:line="0" w:lineRule="atLeast"/>
      <w:ind w:left="360"/>
      <w:contextualSpacing/>
      <w:rPr>
        <w:rFonts w:ascii="Khmer UI" w:hAnsi="Khmer UI" w:cs="Khmer UI"/>
        <w:color w:val="2F5496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CA6" w:rsidRDefault="001E3CA6" w:rsidP="00BB0E90">
      <w:r>
        <w:separator/>
      </w:r>
    </w:p>
  </w:footnote>
  <w:footnote w:type="continuationSeparator" w:id="0">
    <w:p w:rsidR="001E3CA6" w:rsidRDefault="001E3CA6" w:rsidP="00BB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2E" w:rsidRPr="0032328B" w:rsidRDefault="00690C2E" w:rsidP="006D3BD8">
    <w:pPr>
      <w:pStyle w:val="Intestazione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954"/>
    <w:multiLevelType w:val="multilevel"/>
    <w:tmpl w:val="7284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54878"/>
    <w:multiLevelType w:val="hybridMultilevel"/>
    <w:tmpl w:val="B62072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58F4"/>
    <w:multiLevelType w:val="hybridMultilevel"/>
    <w:tmpl w:val="5C6896DC"/>
    <w:lvl w:ilvl="0" w:tplc="7AB6074C">
      <w:start w:val="93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E15E3"/>
    <w:multiLevelType w:val="multilevel"/>
    <w:tmpl w:val="D7E2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00364"/>
    <w:multiLevelType w:val="hybridMultilevel"/>
    <w:tmpl w:val="92CE8FCA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661FAF"/>
    <w:multiLevelType w:val="hybridMultilevel"/>
    <w:tmpl w:val="604238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E4A0F"/>
    <w:multiLevelType w:val="hybridMultilevel"/>
    <w:tmpl w:val="5296A16A"/>
    <w:lvl w:ilvl="0" w:tplc="CD9A3C3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94B77"/>
    <w:multiLevelType w:val="hybridMultilevel"/>
    <w:tmpl w:val="8FC63D56"/>
    <w:lvl w:ilvl="0" w:tplc="04100017">
      <w:start w:val="1"/>
      <w:numFmt w:val="lowerLetter"/>
      <w:lvlText w:val="%1)"/>
      <w:lvlJc w:val="left"/>
      <w:pPr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19417DD"/>
    <w:multiLevelType w:val="hybridMultilevel"/>
    <w:tmpl w:val="CD804BBC"/>
    <w:lvl w:ilvl="0" w:tplc="E1F882EA">
      <w:numFmt w:val="bullet"/>
      <w:lvlText w:val="-"/>
      <w:lvlJc w:val="left"/>
      <w:pPr>
        <w:ind w:left="1778" w:hanging="360"/>
      </w:pPr>
      <w:rPr>
        <w:rFonts w:ascii="Goudy Old Style" w:eastAsia="Times New Roman" w:hAnsi="Goudy Old Style" w:cs="TrebuchetMS-Bold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FA5FFD"/>
    <w:multiLevelType w:val="hybridMultilevel"/>
    <w:tmpl w:val="8E4C9B9E"/>
    <w:lvl w:ilvl="0" w:tplc="5628B06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F774B"/>
    <w:multiLevelType w:val="hybridMultilevel"/>
    <w:tmpl w:val="06183D44"/>
    <w:lvl w:ilvl="0" w:tplc="45E829B8">
      <w:start w:val="47"/>
      <w:numFmt w:val="bullet"/>
      <w:lvlText w:val="-"/>
      <w:lvlJc w:val="left"/>
      <w:pPr>
        <w:ind w:left="644" w:hanging="360"/>
      </w:pPr>
      <w:rPr>
        <w:rFonts w:ascii="Goudy Old Style" w:eastAsia="Times New Roman" w:hAnsi="Goudy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B511CE0"/>
    <w:multiLevelType w:val="hybridMultilevel"/>
    <w:tmpl w:val="E4202544"/>
    <w:lvl w:ilvl="0" w:tplc="3A342C1E">
      <w:start w:val="52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94BEE"/>
    <w:multiLevelType w:val="hybridMultilevel"/>
    <w:tmpl w:val="37540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91A55"/>
    <w:multiLevelType w:val="hybridMultilevel"/>
    <w:tmpl w:val="BD82A2B4"/>
    <w:lvl w:ilvl="0" w:tplc="5628B06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16DBC"/>
    <w:multiLevelType w:val="hybridMultilevel"/>
    <w:tmpl w:val="0FD6D9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E7939"/>
    <w:multiLevelType w:val="multilevel"/>
    <w:tmpl w:val="AA3E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D369DE"/>
    <w:multiLevelType w:val="hybridMultilevel"/>
    <w:tmpl w:val="90C6A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4320D"/>
    <w:multiLevelType w:val="hybridMultilevel"/>
    <w:tmpl w:val="FB0EF050"/>
    <w:lvl w:ilvl="0" w:tplc="CB7034F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E7C96"/>
    <w:multiLevelType w:val="hybridMultilevel"/>
    <w:tmpl w:val="D8DAC5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4579"/>
    <w:multiLevelType w:val="hybridMultilevel"/>
    <w:tmpl w:val="306021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74E33"/>
    <w:multiLevelType w:val="hybridMultilevel"/>
    <w:tmpl w:val="225C6BCE"/>
    <w:lvl w:ilvl="0" w:tplc="A5ECC54A">
      <w:start w:val="52"/>
      <w:numFmt w:val="bullet"/>
      <w:lvlText w:val="-"/>
      <w:lvlJc w:val="left"/>
      <w:pPr>
        <w:ind w:left="441" w:hanging="360"/>
      </w:pPr>
      <w:rPr>
        <w:rFonts w:ascii="Goudy Old Style" w:eastAsia="Times New Roman" w:hAnsi="Goudy Old Style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21" w15:restartNumberingAfterBreak="0">
    <w:nsid w:val="3A837963"/>
    <w:multiLevelType w:val="hybridMultilevel"/>
    <w:tmpl w:val="0DB2E5AE"/>
    <w:lvl w:ilvl="0" w:tplc="5628B06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12A6CE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C86A12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A4930"/>
    <w:multiLevelType w:val="hybridMultilevel"/>
    <w:tmpl w:val="D5826BEA"/>
    <w:lvl w:ilvl="0" w:tplc="E1F882EA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rebuchetMS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81E20"/>
    <w:multiLevelType w:val="hybridMultilevel"/>
    <w:tmpl w:val="B4E436A2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02939"/>
    <w:multiLevelType w:val="hybridMultilevel"/>
    <w:tmpl w:val="4E7A0E4A"/>
    <w:lvl w:ilvl="0" w:tplc="FB742F20">
      <w:start w:val="47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42DF3"/>
    <w:multiLevelType w:val="hybridMultilevel"/>
    <w:tmpl w:val="3DDEFED8"/>
    <w:lvl w:ilvl="0" w:tplc="6ACEEF92">
      <w:numFmt w:val="bullet"/>
      <w:lvlText w:val="-"/>
      <w:lvlJc w:val="left"/>
      <w:pPr>
        <w:ind w:left="420" w:hanging="360"/>
      </w:pPr>
      <w:rPr>
        <w:rFonts w:ascii="Goudy Old Style" w:eastAsia="Times New Roman" w:hAnsi="Goudy Old Style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0FA6EFF"/>
    <w:multiLevelType w:val="hybridMultilevel"/>
    <w:tmpl w:val="F34401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94F47"/>
    <w:multiLevelType w:val="hybridMultilevel"/>
    <w:tmpl w:val="306021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5197C"/>
    <w:multiLevelType w:val="hybridMultilevel"/>
    <w:tmpl w:val="1110102A"/>
    <w:lvl w:ilvl="0" w:tplc="80D03F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4668F"/>
    <w:multiLevelType w:val="hybridMultilevel"/>
    <w:tmpl w:val="306021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43F7E"/>
    <w:multiLevelType w:val="hybridMultilevel"/>
    <w:tmpl w:val="17E872C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F76C11"/>
    <w:multiLevelType w:val="hybridMultilevel"/>
    <w:tmpl w:val="4C3049BC"/>
    <w:lvl w:ilvl="0" w:tplc="0C30F4D6">
      <w:start w:val="1"/>
      <w:numFmt w:val="bullet"/>
      <w:lvlText w:val="-"/>
      <w:lvlJc w:val="left"/>
      <w:pPr>
        <w:ind w:left="644" w:hanging="360"/>
      </w:pPr>
      <w:rPr>
        <w:rFonts w:ascii="Goudy Old Style" w:eastAsia="Times New Roman" w:hAnsi="Goudy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C376FE1"/>
    <w:multiLevelType w:val="hybridMultilevel"/>
    <w:tmpl w:val="06506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56A19"/>
    <w:multiLevelType w:val="hybridMultilevel"/>
    <w:tmpl w:val="650619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01BB7"/>
    <w:multiLevelType w:val="hybridMultilevel"/>
    <w:tmpl w:val="BEDA64E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BB19CF"/>
    <w:multiLevelType w:val="hybridMultilevel"/>
    <w:tmpl w:val="7A629768"/>
    <w:lvl w:ilvl="0" w:tplc="CFF43D56">
      <w:start w:val="3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70511"/>
    <w:multiLevelType w:val="hybridMultilevel"/>
    <w:tmpl w:val="8A0A31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80BD4"/>
    <w:multiLevelType w:val="hybridMultilevel"/>
    <w:tmpl w:val="9E6C1C2C"/>
    <w:lvl w:ilvl="0" w:tplc="5628B0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A0863"/>
    <w:multiLevelType w:val="hybridMultilevel"/>
    <w:tmpl w:val="A1188898"/>
    <w:lvl w:ilvl="0" w:tplc="935A8AEA">
      <w:start w:val="52"/>
      <w:numFmt w:val="bullet"/>
      <w:lvlText w:val="-"/>
      <w:lvlJc w:val="left"/>
      <w:pPr>
        <w:ind w:left="441" w:hanging="360"/>
      </w:pPr>
      <w:rPr>
        <w:rFonts w:ascii="Goudy Old Style" w:eastAsia="Times New Roman" w:hAnsi="Goudy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39" w15:restartNumberingAfterBreak="0">
    <w:nsid w:val="7AD925F3"/>
    <w:multiLevelType w:val="hybridMultilevel"/>
    <w:tmpl w:val="A50652C2"/>
    <w:lvl w:ilvl="0" w:tplc="E16A1DCC">
      <w:start w:val="52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061D9"/>
    <w:multiLevelType w:val="hybridMultilevel"/>
    <w:tmpl w:val="2F4E13A6"/>
    <w:lvl w:ilvl="0" w:tplc="7C88EC06">
      <w:start w:val="52"/>
      <w:numFmt w:val="bullet"/>
      <w:lvlText w:val="-"/>
      <w:lvlJc w:val="left"/>
      <w:pPr>
        <w:ind w:left="441" w:hanging="360"/>
      </w:pPr>
      <w:rPr>
        <w:rFonts w:ascii="Goudy Old Style" w:eastAsia="Times New Roman" w:hAnsi="Goudy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41" w15:restartNumberingAfterBreak="0">
    <w:nsid w:val="7DBD03DF"/>
    <w:multiLevelType w:val="hybridMultilevel"/>
    <w:tmpl w:val="474ED4A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30"/>
  </w:num>
  <w:num w:numId="4">
    <w:abstractNumId w:val="28"/>
  </w:num>
  <w:num w:numId="5">
    <w:abstractNumId w:val="5"/>
  </w:num>
  <w:num w:numId="6">
    <w:abstractNumId w:val="33"/>
  </w:num>
  <w:num w:numId="7">
    <w:abstractNumId w:val="4"/>
  </w:num>
  <w:num w:numId="8">
    <w:abstractNumId w:val="19"/>
  </w:num>
  <w:num w:numId="9">
    <w:abstractNumId w:val="17"/>
  </w:num>
  <w:num w:numId="10">
    <w:abstractNumId w:val="21"/>
  </w:num>
  <w:num w:numId="11">
    <w:abstractNumId w:val="36"/>
  </w:num>
  <w:num w:numId="12">
    <w:abstractNumId w:val="18"/>
  </w:num>
  <w:num w:numId="13">
    <w:abstractNumId w:val="1"/>
  </w:num>
  <w:num w:numId="14">
    <w:abstractNumId w:val="32"/>
  </w:num>
  <w:num w:numId="15">
    <w:abstractNumId w:val="23"/>
  </w:num>
  <w:num w:numId="16">
    <w:abstractNumId w:val="8"/>
  </w:num>
  <w:num w:numId="17">
    <w:abstractNumId w:val="16"/>
  </w:num>
  <w:num w:numId="18">
    <w:abstractNumId w:val="34"/>
  </w:num>
  <w:num w:numId="19">
    <w:abstractNumId w:val="26"/>
  </w:num>
  <w:num w:numId="20">
    <w:abstractNumId w:val="7"/>
  </w:num>
  <w:num w:numId="21">
    <w:abstractNumId w:val="22"/>
  </w:num>
  <w:num w:numId="22">
    <w:abstractNumId w:val="14"/>
  </w:num>
  <w:num w:numId="23">
    <w:abstractNumId w:val="9"/>
  </w:num>
  <w:num w:numId="24">
    <w:abstractNumId w:val="37"/>
  </w:num>
  <w:num w:numId="25">
    <w:abstractNumId w:val="13"/>
  </w:num>
  <w:num w:numId="26">
    <w:abstractNumId w:val="6"/>
  </w:num>
  <w:num w:numId="27">
    <w:abstractNumId w:val="10"/>
  </w:num>
  <w:num w:numId="28">
    <w:abstractNumId w:val="24"/>
  </w:num>
  <w:num w:numId="29">
    <w:abstractNumId w:val="20"/>
  </w:num>
  <w:num w:numId="30">
    <w:abstractNumId w:val="11"/>
  </w:num>
  <w:num w:numId="31">
    <w:abstractNumId w:val="39"/>
  </w:num>
  <w:num w:numId="32">
    <w:abstractNumId w:val="38"/>
  </w:num>
  <w:num w:numId="33">
    <w:abstractNumId w:val="15"/>
  </w:num>
  <w:num w:numId="34">
    <w:abstractNumId w:val="3"/>
  </w:num>
  <w:num w:numId="35">
    <w:abstractNumId w:val="40"/>
  </w:num>
  <w:num w:numId="36">
    <w:abstractNumId w:val="0"/>
  </w:num>
  <w:num w:numId="37">
    <w:abstractNumId w:val="2"/>
  </w:num>
  <w:num w:numId="38">
    <w:abstractNumId w:val="31"/>
  </w:num>
  <w:num w:numId="39">
    <w:abstractNumId w:val="12"/>
  </w:num>
  <w:num w:numId="40">
    <w:abstractNumId w:val="41"/>
  </w:num>
  <w:num w:numId="41">
    <w:abstractNumId w:val="25"/>
  </w:num>
  <w:num w:numId="42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6"/>
    <w:rsid w:val="000017CB"/>
    <w:rsid w:val="00001FB8"/>
    <w:rsid w:val="0000414C"/>
    <w:rsid w:val="000048C9"/>
    <w:rsid w:val="00005AA7"/>
    <w:rsid w:val="0000604F"/>
    <w:rsid w:val="00006216"/>
    <w:rsid w:val="00006623"/>
    <w:rsid w:val="00010012"/>
    <w:rsid w:val="00011CB8"/>
    <w:rsid w:val="0001209D"/>
    <w:rsid w:val="000121AC"/>
    <w:rsid w:val="00013805"/>
    <w:rsid w:val="00020F7B"/>
    <w:rsid w:val="00022E7F"/>
    <w:rsid w:val="00023731"/>
    <w:rsid w:val="00024106"/>
    <w:rsid w:val="000243E6"/>
    <w:rsid w:val="00024E5B"/>
    <w:rsid w:val="0002660C"/>
    <w:rsid w:val="00031D6E"/>
    <w:rsid w:val="00032913"/>
    <w:rsid w:val="00034F0A"/>
    <w:rsid w:val="00035185"/>
    <w:rsid w:val="00035A29"/>
    <w:rsid w:val="00036233"/>
    <w:rsid w:val="00040984"/>
    <w:rsid w:val="00044F7D"/>
    <w:rsid w:val="0004754A"/>
    <w:rsid w:val="00050D35"/>
    <w:rsid w:val="00052490"/>
    <w:rsid w:val="000539AA"/>
    <w:rsid w:val="00054CBB"/>
    <w:rsid w:val="0005789F"/>
    <w:rsid w:val="000604C0"/>
    <w:rsid w:val="00060E02"/>
    <w:rsid w:val="00061918"/>
    <w:rsid w:val="00061B17"/>
    <w:rsid w:val="000629D8"/>
    <w:rsid w:val="00065E1D"/>
    <w:rsid w:val="00065E5C"/>
    <w:rsid w:val="00066756"/>
    <w:rsid w:val="00066DE5"/>
    <w:rsid w:val="00067E74"/>
    <w:rsid w:val="00071530"/>
    <w:rsid w:val="00072C89"/>
    <w:rsid w:val="0007339C"/>
    <w:rsid w:val="00073AC6"/>
    <w:rsid w:val="00074365"/>
    <w:rsid w:val="000765EB"/>
    <w:rsid w:val="00080F4D"/>
    <w:rsid w:val="0008144E"/>
    <w:rsid w:val="00083BCC"/>
    <w:rsid w:val="00083FF1"/>
    <w:rsid w:val="000867CB"/>
    <w:rsid w:val="00090CDE"/>
    <w:rsid w:val="0009333B"/>
    <w:rsid w:val="000A1377"/>
    <w:rsid w:val="000A19A7"/>
    <w:rsid w:val="000A1FA7"/>
    <w:rsid w:val="000A212D"/>
    <w:rsid w:val="000A39BA"/>
    <w:rsid w:val="000A588D"/>
    <w:rsid w:val="000A5D02"/>
    <w:rsid w:val="000A6977"/>
    <w:rsid w:val="000B0164"/>
    <w:rsid w:val="000B09BF"/>
    <w:rsid w:val="000B130A"/>
    <w:rsid w:val="000B2BD1"/>
    <w:rsid w:val="000B5C86"/>
    <w:rsid w:val="000B68CE"/>
    <w:rsid w:val="000B68F2"/>
    <w:rsid w:val="000C2CE9"/>
    <w:rsid w:val="000C2F74"/>
    <w:rsid w:val="000C3ADB"/>
    <w:rsid w:val="000C60D8"/>
    <w:rsid w:val="000C61FE"/>
    <w:rsid w:val="000C7C1F"/>
    <w:rsid w:val="000D0351"/>
    <w:rsid w:val="000D3B20"/>
    <w:rsid w:val="000D4177"/>
    <w:rsid w:val="000D5184"/>
    <w:rsid w:val="000D5AA4"/>
    <w:rsid w:val="000D6019"/>
    <w:rsid w:val="000D658A"/>
    <w:rsid w:val="000D6C13"/>
    <w:rsid w:val="000D7B63"/>
    <w:rsid w:val="000E03FA"/>
    <w:rsid w:val="000E117E"/>
    <w:rsid w:val="000E26CD"/>
    <w:rsid w:val="000E4062"/>
    <w:rsid w:val="000E4EE3"/>
    <w:rsid w:val="000E52E3"/>
    <w:rsid w:val="000E64F4"/>
    <w:rsid w:val="000E75C0"/>
    <w:rsid w:val="000E7E3D"/>
    <w:rsid w:val="000F3502"/>
    <w:rsid w:val="000F3A05"/>
    <w:rsid w:val="000F5C8B"/>
    <w:rsid w:val="001003EE"/>
    <w:rsid w:val="00101120"/>
    <w:rsid w:val="00102788"/>
    <w:rsid w:val="001032F5"/>
    <w:rsid w:val="0010551D"/>
    <w:rsid w:val="001056D0"/>
    <w:rsid w:val="001057B5"/>
    <w:rsid w:val="00110E82"/>
    <w:rsid w:val="001158DF"/>
    <w:rsid w:val="00115952"/>
    <w:rsid w:val="0012163D"/>
    <w:rsid w:val="001248E9"/>
    <w:rsid w:val="0012499A"/>
    <w:rsid w:val="00125082"/>
    <w:rsid w:val="00137C1C"/>
    <w:rsid w:val="00140B88"/>
    <w:rsid w:val="00141A7F"/>
    <w:rsid w:val="00145F3D"/>
    <w:rsid w:val="00145F4B"/>
    <w:rsid w:val="00146742"/>
    <w:rsid w:val="00147245"/>
    <w:rsid w:val="00147904"/>
    <w:rsid w:val="00150D44"/>
    <w:rsid w:val="00150DF9"/>
    <w:rsid w:val="00153108"/>
    <w:rsid w:val="00153239"/>
    <w:rsid w:val="0015398E"/>
    <w:rsid w:val="00153F47"/>
    <w:rsid w:val="00157C84"/>
    <w:rsid w:val="001621AC"/>
    <w:rsid w:val="00165116"/>
    <w:rsid w:val="00165529"/>
    <w:rsid w:val="00165BB5"/>
    <w:rsid w:val="0016790B"/>
    <w:rsid w:val="00167FB9"/>
    <w:rsid w:val="00170416"/>
    <w:rsid w:val="001714ED"/>
    <w:rsid w:val="001721D2"/>
    <w:rsid w:val="001732E0"/>
    <w:rsid w:val="00177943"/>
    <w:rsid w:val="00180F48"/>
    <w:rsid w:val="001816F9"/>
    <w:rsid w:val="001839C1"/>
    <w:rsid w:val="0018536C"/>
    <w:rsid w:val="00187A57"/>
    <w:rsid w:val="00190281"/>
    <w:rsid w:val="00192B56"/>
    <w:rsid w:val="0019367E"/>
    <w:rsid w:val="001A0EB3"/>
    <w:rsid w:val="001A174C"/>
    <w:rsid w:val="001A264F"/>
    <w:rsid w:val="001A5B55"/>
    <w:rsid w:val="001B1A99"/>
    <w:rsid w:val="001B1EB6"/>
    <w:rsid w:val="001B3343"/>
    <w:rsid w:val="001B359B"/>
    <w:rsid w:val="001B3CC6"/>
    <w:rsid w:val="001B4561"/>
    <w:rsid w:val="001C0EA4"/>
    <w:rsid w:val="001C1A15"/>
    <w:rsid w:val="001C287E"/>
    <w:rsid w:val="001C2A9F"/>
    <w:rsid w:val="001C5C30"/>
    <w:rsid w:val="001C5F91"/>
    <w:rsid w:val="001C6AF0"/>
    <w:rsid w:val="001C739D"/>
    <w:rsid w:val="001C7C1B"/>
    <w:rsid w:val="001D1503"/>
    <w:rsid w:val="001D3796"/>
    <w:rsid w:val="001D4E86"/>
    <w:rsid w:val="001D626F"/>
    <w:rsid w:val="001D736F"/>
    <w:rsid w:val="001E2004"/>
    <w:rsid w:val="001E2E23"/>
    <w:rsid w:val="001E3B85"/>
    <w:rsid w:val="001E3CA6"/>
    <w:rsid w:val="001E7771"/>
    <w:rsid w:val="001F0D51"/>
    <w:rsid w:val="001F1561"/>
    <w:rsid w:val="001F411B"/>
    <w:rsid w:val="0020227A"/>
    <w:rsid w:val="00202859"/>
    <w:rsid w:val="00203206"/>
    <w:rsid w:val="002036BA"/>
    <w:rsid w:val="00204E50"/>
    <w:rsid w:val="0020529B"/>
    <w:rsid w:val="00206EB6"/>
    <w:rsid w:val="002076C7"/>
    <w:rsid w:val="002110E5"/>
    <w:rsid w:val="002116F5"/>
    <w:rsid w:val="00212B11"/>
    <w:rsid w:val="0021345B"/>
    <w:rsid w:val="00214113"/>
    <w:rsid w:val="00214DA5"/>
    <w:rsid w:val="0021582A"/>
    <w:rsid w:val="00215976"/>
    <w:rsid w:val="00216B50"/>
    <w:rsid w:val="00217309"/>
    <w:rsid w:val="002204E0"/>
    <w:rsid w:val="002207EC"/>
    <w:rsid w:val="00220C2F"/>
    <w:rsid w:val="002232EA"/>
    <w:rsid w:val="002248BC"/>
    <w:rsid w:val="00224C22"/>
    <w:rsid w:val="00224F05"/>
    <w:rsid w:val="0022514F"/>
    <w:rsid w:val="00230CB5"/>
    <w:rsid w:val="00231039"/>
    <w:rsid w:val="00231142"/>
    <w:rsid w:val="00232B87"/>
    <w:rsid w:val="0023301F"/>
    <w:rsid w:val="00233BCB"/>
    <w:rsid w:val="0023481A"/>
    <w:rsid w:val="0023689A"/>
    <w:rsid w:val="0024048C"/>
    <w:rsid w:val="002422B5"/>
    <w:rsid w:val="002423B1"/>
    <w:rsid w:val="00244C63"/>
    <w:rsid w:val="00245F7E"/>
    <w:rsid w:val="002462AF"/>
    <w:rsid w:val="00246B0B"/>
    <w:rsid w:val="002470DA"/>
    <w:rsid w:val="00250B4A"/>
    <w:rsid w:val="00253706"/>
    <w:rsid w:val="0025439F"/>
    <w:rsid w:val="00254C2C"/>
    <w:rsid w:val="002559B8"/>
    <w:rsid w:val="00256D4F"/>
    <w:rsid w:val="00257D1F"/>
    <w:rsid w:val="00260DA1"/>
    <w:rsid w:val="00261C74"/>
    <w:rsid w:val="00261CD9"/>
    <w:rsid w:val="0026263B"/>
    <w:rsid w:val="00263CE5"/>
    <w:rsid w:val="00263DCD"/>
    <w:rsid w:val="002663ED"/>
    <w:rsid w:val="00266719"/>
    <w:rsid w:val="0026777E"/>
    <w:rsid w:val="00270C9F"/>
    <w:rsid w:val="00271B29"/>
    <w:rsid w:val="002751C1"/>
    <w:rsid w:val="00276D1A"/>
    <w:rsid w:val="00280F1C"/>
    <w:rsid w:val="00281256"/>
    <w:rsid w:val="0028229B"/>
    <w:rsid w:val="00282A16"/>
    <w:rsid w:val="0028423F"/>
    <w:rsid w:val="00286047"/>
    <w:rsid w:val="00290028"/>
    <w:rsid w:val="002918FC"/>
    <w:rsid w:val="0029412B"/>
    <w:rsid w:val="002946D4"/>
    <w:rsid w:val="00294B49"/>
    <w:rsid w:val="00296329"/>
    <w:rsid w:val="00296A79"/>
    <w:rsid w:val="00297333"/>
    <w:rsid w:val="00297B73"/>
    <w:rsid w:val="002A052F"/>
    <w:rsid w:val="002A464B"/>
    <w:rsid w:val="002A5385"/>
    <w:rsid w:val="002A5A1A"/>
    <w:rsid w:val="002A6B4E"/>
    <w:rsid w:val="002A7A0A"/>
    <w:rsid w:val="002B33AC"/>
    <w:rsid w:val="002B3C0C"/>
    <w:rsid w:val="002B42C1"/>
    <w:rsid w:val="002B42E9"/>
    <w:rsid w:val="002B69A0"/>
    <w:rsid w:val="002C19B3"/>
    <w:rsid w:val="002C45DC"/>
    <w:rsid w:val="002C5FAF"/>
    <w:rsid w:val="002C659C"/>
    <w:rsid w:val="002D0105"/>
    <w:rsid w:val="002D1A60"/>
    <w:rsid w:val="002D3BA1"/>
    <w:rsid w:val="002D713D"/>
    <w:rsid w:val="002F2535"/>
    <w:rsid w:val="002F3709"/>
    <w:rsid w:val="002F743C"/>
    <w:rsid w:val="00300450"/>
    <w:rsid w:val="003012C0"/>
    <w:rsid w:val="00304EE8"/>
    <w:rsid w:val="00306058"/>
    <w:rsid w:val="00306BCC"/>
    <w:rsid w:val="00306F25"/>
    <w:rsid w:val="00310A48"/>
    <w:rsid w:val="00312223"/>
    <w:rsid w:val="00312261"/>
    <w:rsid w:val="00314187"/>
    <w:rsid w:val="0031693A"/>
    <w:rsid w:val="00316B19"/>
    <w:rsid w:val="00317938"/>
    <w:rsid w:val="0032328B"/>
    <w:rsid w:val="00323FC5"/>
    <w:rsid w:val="00327AB4"/>
    <w:rsid w:val="003303B0"/>
    <w:rsid w:val="00330567"/>
    <w:rsid w:val="00333817"/>
    <w:rsid w:val="00334506"/>
    <w:rsid w:val="0033515A"/>
    <w:rsid w:val="003358F1"/>
    <w:rsid w:val="00336C32"/>
    <w:rsid w:val="00342830"/>
    <w:rsid w:val="00344698"/>
    <w:rsid w:val="00344779"/>
    <w:rsid w:val="00344F5C"/>
    <w:rsid w:val="003462C6"/>
    <w:rsid w:val="003505F6"/>
    <w:rsid w:val="00350B89"/>
    <w:rsid w:val="003520AE"/>
    <w:rsid w:val="00353990"/>
    <w:rsid w:val="0035496E"/>
    <w:rsid w:val="0035631D"/>
    <w:rsid w:val="00356508"/>
    <w:rsid w:val="0035671F"/>
    <w:rsid w:val="00357012"/>
    <w:rsid w:val="003619D4"/>
    <w:rsid w:val="00365021"/>
    <w:rsid w:val="00365C9E"/>
    <w:rsid w:val="00365F15"/>
    <w:rsid w:val="00370CDA"/>
    <w:rsid w:val="0037251D"/>
    <w:rsid w:val="00372F90"/>
    <w:rsid w:val="00374900"/>
    <w:rsid w:val="0037534F"/>
    <w:rsid w:val="003755B2"/>
    <w:rsid w:val="003765F5"/>
    <w:rsid w:val="00376D40"/>
    <w:rsid w:val="0037783D"/>
    <w:rsid w:val="00377D0E"/>
    <w:rsid w:val="00380E2E"/>
    <w:rsid w:val="00380F6F"/>
    <w:rsid w:val="00381A66"/>
    <w:rsid w:val="00382D5B"/>
    <w:rsid w:val="003837DA"/>
    <w:rsid w:val="00385631"/>
    <w:rsid w:val="00387671"/>
    <w:rsid w:val="00391840"/>
    <w:rsid w:val="00392940"/>
    <w:rsid w:val="00394650"/>
    <w:rsid w:val="00394685"/>
    <w:rsid w:val="00394E71"/>
    <w:rsid w:val="003A21B8"/>
    <w:rsid w:val="003A3BD9"/>
    <w:rsid w:val="003A712E"/>
    <w:rsid w:val="003A74D1"/>
    <w:rsid w:val="003A780F"/>
    <w:rsid w:val="003B0062"/>
    <w:rsid w:val="003B53A1"/>
    <w:rsid w:val="003B689B"/>
    <w:rsid w:val="003B7D7F"/>
    <w:rsid w:val="003C1C21"/>
    <w:rsid w:val="003C4614"/>
    <w:rsid w:val="003C4A5D"/>
    <w:rsid w:val="003C6C12"/>
    <w:rsid w:val="003C6FDB"/>
    <w:rsid w:val="003C79CA"/>
    <w:rsid w:val="003C7E85"/>
    <w:rsid w:val="003D30F4"/>
    <w:rsid w:val="003D5146"/>
    <w:rsid w:val="003D5961"/>
    <w:rsid w:val="003D5DCB"/>
    <w:rsid w:val="003D62DE"/>
    <w:rsid w:val="003D758F"/>
    <w:rsid w:val="003E0FA0"/>
    <w:rsid w:val="003E2268"/>
    <w:rsid w:val="003E4365"/>
    <w:rsid w:val="003E4E6D"/>
    <w:rsid w:val="003E79CF"/>
    <w:rsid w:val="003F0D67"/>
    <w:rsid w:val="003F5BA7"/>
    <w:rsid w:val="003F6034"/>
    <w:rsid w:val="003F7F91"/>
    <w:rsid w:val="0040272A"/>
    <w:rsid w:val="00402986"/>
    <w:rsid w:val="00402D64"/>
    <w:rsid w:val="00403109"/>
    <w:rsid w:val="00403AA2"/>
    <w:rsid w:val="0040511D"/>
    <w:rsid w:val="00405206"/>
    <w:rsid w:val="004101F5"/>
    <w:rsid w:val="004107F1"/>
    <w:rsid w:val="00410E8A"/>
    <w:rsid w:val="0041103A"/>
    <w:rsid w:val="004114D1"/>
    <w:rsid w:val="00411EAA"/>
    <w:rsid w:val="004120ED"/>
    <w:rsid w:val="00412F6F"/>
    <w:rsid w:val="00413917"/>
    <w:rsid w:val="00414E60"/>
    <w:rsid w:val="00415867"/>
    <w:rsid w:val="004158AE"/>
    <w:rsid w:val="00415DA8"/>
    <w:rsid w:val="004167C5"/>
    <w:rsid w:val="004207E7"/>
    <w:rsid w:val="00421254"/>
    <w:rsid w:val="004221AD"/>
    <w:rsid w:val="00426CB7"/>
    <w:rsid w:val="00426DCE"/>
    <w:rsid w:val="00427B29"/>
    <w:rsid w:val="004303FD"/>
    <w:rsid w:val="0043317A"/>
    <w:rsid w:val="004337CF"/>
    <w:rsid w:val="004344AF"/>
    <w:rsid w:val="00435744"/>
    <w:rsid w:val="00435E84"/>
    <w:rsid w:val="00436445"/>
    <w:rsid w:val="004369DF"/>
    <w:rsid w:val="00436B88"/>
    <w:rsid w:val="0043748B"/>
    <w:rsid w:val="00437909"/>
    <w:rsid w:val="00437EC2"/>
    <w:rsid w:val="00441395"/>
    <w:rsid w:val="00441797"/>
    <w:rsid w:val="00441B92"/>
    <w:rsid w:val="00444BF5"/>
    <w:rsid w:val="00445933"/>
    <w:rsid w:val="004510C2"/>
    <w:rsid w:val="004514E1"/>
    <w:rsid w:val="00452377"/>
    <w:rsid w:val="00454A77"/>
    <w:rsid w:val="00454D6B"/>
    <w:rsid w:val="004573CE"/>
    <w:rsid w:val="00457D97"/>
    <w:rsid w:val="0047017C"/>
    <w:rsid w:val="0047254E"/>
    <w:rsid w:val="004736FE"/>
    <w:rsid w:val="0047430D"/>
    <w:rsid w:val="00474E32"/>
    <w:rsid w:val="0047552B"/>
    <w:rsid w:val="00482782"/>
    <w:rsid w:val="00482A91"/>
    <w:rsid w:val="00482C8B"/>
    <w:rsid w:val="00484048"/>
    <w:rsid w:val="0048606F"/>
    <w:rsid w:val="004914DC"/>
    <w:rsid w:val="004918AC"/>
    <w:rsid w:val="00493357"/>
    <w:rsid w:val="0049452A"/>
    <w:rsid w:val="00494C91"/>
    <w:rsid w:val="004965C1"/>
    <w:rsid w:val="004967CE"/>
    <w:rsid w:val="004977E9"/>
    <w:rsid w:val="00497888"/>
    <w:rsid w:val="00497C98"/>
    <w:rsid w:val="004A2498"/>
    <w:rsid w:val="004A3E59"/>
    <w:rsid w:val="004A611E"/>
    <w:rsid w:val="004A6173"/>
    <w:rsid w:val="004A61BC"/>
    <w:rsid w:val="004B0DC7"/>
    <w:rsid w:val="004B4A15"/>
    <w:rsid w:val="004B523B"/>
    <w:rsid w:val="004C158A"/>
    <w:rsid w:val="004C5CFF"/>
    <w:rsid w:val="004C5E8D"/>
    <w:rsid w:val="004C75FC"/>
    <w:rsid w:val="004C7875"/>
    <w:rsid w:val="004C7BE5"/>
    <w:rsid w:val="004D1F60"/>
    <w:rsid w:val="004D3068"/>
    <w:rsid w:val="004D3F45"/>
    <w:rsid w:val="004D4C24"/>
    <w:rsid w:val="004D62C3"/>
    <w:rsid w:val="004D66B6"/>
    <w:rsid w:val="004D69E3"/>
    <w:rsid w:val="004E06BD"/>
    <w:rsid w:val="004E4749"/>
    <w:rsid w:val="004E5686"/>
    <w:rsid w:val="004E5D57"/>
    <w:rsid w:val="004E616F"/>
    <w:rsid w:val="004E658F"/>
    <w:rsid w:val="004E6866"/>
    <w:rsid w:val="004F1499"/>
    <w:rsid w:val="004F2860"/>
    <w:rsid w:val="004F537A"/>
    <w:rsid w:val="004F5EC0"/>
    <w:rsid w:val="004F6607"/>
    <w:rsid w:val="004F6D1A"/>
    <w:rsid w:val="004F71FC"/>
    <w:rsid w:val="004F7E50"/>
    <w:rsid w:val="0050032B"/>
    <w:rsid w:val="0050126F"/>
    <w:rsid w:val="00502C05"/>
    <w:rsid w:val="005060C1"/>
    <w:rsid w:val="00510AA3"/>
    <w:rsid w:val="00510B35"/>
    <w:rsid w:val="00510B9A"/>
    <w:rsid w:val="005114C9"/>
    <w:rsid w:val="00520664"/>
    <w:rsid w:val="00520975"/>
    <w:rsid w:val="005218CA"/>
    <w:rsid w:val="00523425"/>
    <w:rsid w:val="0052541B"/>
    <w:rsid w:val="00527157"/>
    <w:rsid w:val="0052757E"/>
    <w:rsid w:val="0053034D"/>
    <w:rsid w:val="005343B5"/>
    <w:rsid w:val="005359FA"/>
    <w:rsid w:val="00535CFD"/>
    <w:rsid w:val="00536A59"/>
    <w:rsid w:val="0054214A"/>
    <w:rsid w:val="00542E59"/>
    <w:rsid w:val="00545750"/>
    <w:rsid w:val="00545951"/>
    <w:rsid w:val="00551BB0"/>
    <w:rsid w:val="005561CA"/>
    <w:rsid w:val="00556F06"/>
    <w:rsid w:val="00557F75"/>
    <w:rsid w:val="0056016F"/>
    <w:rsid w:val="00560D7B"/>
    <w:rsid w:val="0056315E"/>
    <w:rsid w:val="005652B9"/>
    <w:rsid w:val="00570A2A"/>
    <w:rsid w:val="00570FB5"/>
    <w:rsid w:val="0057184B"/>
    <w:rsid w:val="0057274A"/>
    <w:rsid w:val="005744BE"/>
    <w:rsid w:val="00574F39"/>
    <w:rsid w:val="00575732"/>
    <w:rsid w:val="00575809"/>
    <w:rsid w:val="00576085"/>
    <w:rsid w:val="005761C2"/>
    <w:rsid w:val="00581653"/>
    <w:rsid w:val="0058370C"/>
    <w:rsid w:val="00586F16"/>
    <w:rsid w:val="0058778C"/>
    <w:rsid w:val="005909BA"/>
    <w:rsid w:val="00592C24"/>
    <w:rsid w:val="005963AF"/>
    <w:rsid w:val="005A0AEB"/>
    <w:rsid w:val="005A25D9"/>
    <w:rsid w:val="005A2B34"/>
    <w:rsid w:val="005A3455"/>
    <w:rsid w:val="005A4465"/>
    <w:rsid w:val="005A452B"/>
    <w:rsid w:val="005A4FCB"/>
    <w:rsid w:val="005A5268"/>
    <w:rsid w:val="005A56A3"/>
    <w:rsid w:val="005A5CEA"/>
    <w:rsid w:val="005A738C"/>
    <w:rsid w:val="005B03AA"/>
    <w:rsid w:val="005B0B47"/>
    <w:rsid w:val="005B1732"/>
    <w:rsid w:val="005B1B50"/>
    <w:rsid w:val="005B2C4C"/>
    <w:rsid w:val="005B36C1"/>
    <w:rsid w:val="005B4D0B"/>
    <w:rsid w:val="005B5112"/>
    <w:rsid w:val="005B7F4D"/>
    <w:rsid w:val="005C26C4"/>
    <w:rsid w:val="005C2CDD"/>
    <w:rsid w:val="005C2E2F"/>
    <w:rsid w:val="005C39A4"/>
    <w:rsid w:val="005C3B69"/>
    <w:rsid w:val="005C3C1B"/>
    <w:rsid w:val="005C3F35"/>
    <w:rsid w:val="005C42A5"/>
    <w:rsid w:val="005C4E10"/>
    <w:rsid w:val="005C7C0D"/>
    <w:rsid w:val="005D000E"/>
    <w:rsid w:val="005D05F2"/>
    <w:rsid w:val="005D120B"/>
    <w:rsid w:val="005D18A7"/>
    <w:rsid w:val="005D44AA"/>
    <w:rsid w:val="005D54B8"/>
    <w:rsid w:val="005D6B48"/>
    <w:rsid w:val="005D6F15"/>
    <w:rsid w:val="005E0296"/>
    <w:rsid w:val="005E0CE2"/>
    <w:rsid w:val="005E4AB0"/>
    <w:rsid w:val="005E5C87"/>
    <w:rsid w:val="005E659F"/>
    <w:rsid w:val="005E68F7"/>
    <w:rsid w:val="005E7540"/>
    <w:rsid w:val="005F316A"/>
    <w:rsid w:val="005F33B4"/>
    <w:rsid w:val="005F3912"/>
    <w:rsid w:val="005F497E"/>
    <w:rsid w:val="005F67E5"/>
    <w:rsid w:val="005F6ECA"/>
    <w:rsid w:val="0060029C"/>
    <w:rsid w:val="00602944"/>
    <w:rsid w:val="00604317"/>
    <w:rsid w:val="00605124"/>
    <w:rsid w:val="00606213"/>
    <w:rsid w:val="00607D73"/>
    <w:rsid w:val="0061042B"/>
    <w:rsid w:val="00610FE1"/>
    <w:rsid w:val="006111F9"/>
    <w:rsid w:val="00613569"/>
    <w:rsid w:val="00615807"/>
    <w:rsid w:val="00615D7B"/>
    <w:rsid w:val="00615F50"/>
    <w:rsid w:val="0061684F"/>
    <w:rsid w:val="006168A7"/>
    <w:rsid w:val="0061799B"/>
    <w:rsid w:val="006243EE"/>
    <w:rsid w:val="006250A0"/>
    <w:rsid w:val="00625119"/>
    <w:rsid w:val="00627D75"/>
    <w:rsid w:val="006305C3"/>
    <w:rsid w:val="00631565"/>
    <w:rsid w:val="006317C7"/>
    <w:rsid w:val="006323DF"/>
    <w:rsid w:val="0063281B"/>
    <w:rsid w:val="006328D4"/>
    <w:rsid w:val="00643E6E"/>
    <w:rsid w:val="006442D8"/>
    <w:rsid w:val="00644CDB"/>
    <w:rsid w:val="00650D3C"/>
    <w:rsid w:val="0065284A"/>
    <w:rsid w:val="00652CBF"/>
    <w:rsid w:val="006533D9"/>
    <w:rsid w:val="00653988"/>
    <w:rsid w:val="00653F41"/>
    <w:rsid w:val="00656A2E"/>
    <w:rsid w:val="006621FC"/>
    <w:rsid w:val="00662C78"/>
    <w:rsid w:val="0066445F"/>
    <w:rsid w:val="00664DE0"/>
    <w:rsid w:val="00665CD8"/>
    <w:rsid w:val="00665D0B"/>
    <w:rsid w:val="00670820"/>
    <w:rsid w:val="00671686"/>
    <w:rsid w:val="006742E0"/>
    <w:rsid w:val="00674688"/>
    <w:rsid w:val="00675D9B"/>
    <w:rsid w:val="006760C6"/>
    <w:rsid w:val="00680795"/>
    <w:rsid w:val="006828E5"/>
    <w:rsid w:val="00684CAC"/>
    <w:rsid w:val="00685CCD"/>
    <w:rsid w:val="00690489"/>
    <w:rsid w:val="00690739"/>
    <w:rsid w:val="00690BD8"/>
    <w:rsid w:val="00690C2E"/>
    <w:rsid w:val="00692E11"/>
    <w:rsid w:val="006963D0"/>
    <w:rsid w:val="00697CA5"/>
    <w:rsid w:val="006A1213"/>
    <w:rsid w:val="006A285D"/>
    <w:rsid w:val="006A4939"/>
    <w:rsid w:val="006A6001"/>
    <w:rsid w:val="006A7F5E"/>
    <w:rsid w:val="006B37EF"/>
    <w:rsid w:val="006B43BC"/>
    <w:rsid w:val="006B6F78"/>
    <w:rsid w:val="006C0262"/>
    <w:rsid w:val="006C07F1"/>
    <w:rsid w:val="006C0AB2"/>
    <w:rsid w:val="006C1552"/>
    <w:rsid w:val="006C1E73"/>
    <w:rsid w:val="006C1E94"/>
    <w:rsid w:val="006C2239"/>
    <w:rsid w:val="006D3AA2"/>
    <w:rsid w:val="006D3BD8"/>
    <w:rsid w:val="006D3E41"/>
    <w:rsid w:val="006D3F76"/>
    <w:rsid w:val="006D6B8B"/>
    <w:rsid w:val="006D6C27"/>
    <w:rsid w:val="006E2120"/>
    <w:rsid w:val="006E38DA"/>
    <w:rsid w:val="006E555E"/>
    <w:rsid w:val="006E5E43"/>
    <w:rsid w:val="006E65AD"/>
    <w:rsid w:val="006E777A"/>
    <w:rsid w:val="006E7F92"/>
    <w:rsid w:val="006F16BA"/>
    <w:rsid w:val="006F4B34"/>
    <w:rsid w:val="006F76A1"/>
    <w:rsid w:val="006F7CA5"/>
    <w:rsid w:val="0070279C"/>
    <w:rsid w:val="007047D6"/>
    <w:rsid w:val="007054B2"/>
    <w:rsid w:val="00705F4D"/>
    <w:rsid w:val="00706E04"/>
    <w:rsid w:val="0070765B"/>
    <w:rsid w:val="00710DBC"/>
    <w:rsid w:val="00713D7B"/>
    <w:rsid w:val="00713F2A"/>
    <w:rsid w:val="00714A2E"/>
    <w:rsid w:val="00714B2E"/>
    <w:rsid w:val="007151D0"/>
    <w:rsid w:val="00715385"/>
    <w:rsid w:val="007175DA"/>
    <w:rsid w:val="007222FC"/>
    <w:rsid w:val="007276F0"/>
    <w:rsid w:val="00732618"/>
    <w:rsid w:val="0073612D"/>
    <w:rsid w:val="0073679A"/>
    <w:rsid w:val="0074159E"/>
    <w:rsid w:val="007418D2"/>
    <w:rsid w:val="00741AF2"/>
    <w:rsid w:val="00741F54"/>
    <w:rsid w:val="007449A8"/>
    <w:rsid w:val="007453AC"/>
    <w:rsid w:val="00750B93"/>
    <w:rsid w:val="00751DAD"/>
    <w:rsid w:val="0075494E"/>
    <w:rsid w:val="00755655"/>
    <w:rsid w:val="00756630"/>
    <w:rsid w:val="007606D6"/>
    <w:rsid w:val="007615D9"/>
    <w:rsid w:val="00762C99"/>
    <w:rsid w:val="0076365C"/>
    <w:rsid w:val="007656E2"/>
    <w:rsid w:val="00767920"/>
    <w:rsid w:val="00767F13"/>
    <w:rsid w:val="00774A14"/>
    <w:rsid w:val="00775CF9"/>
    <w:rsid w:val="00777A9F"/>
    <w:rsid w:val="00780595"/>
    <w:rsid w:val="007839E4"/>
    <w:rsid w:val="007849D2"/>
    <w:rsid w:val="00786117"/>
    <w:rsid w:val="007867EC"/>
    <w:rsid w:val="007872C8"/>
    <w:rsid w:val="00796593"/>
    <w:rsid w:val="007A03A5"/>
    <w:rsid w:val="007A07DD"/>
    <w:rsid w:val="007A1FAC"/>
    <w:rsid w:val="007A52E2"/>
    <w:rsid w:val="007B1AFE"/>
    <w:rsid w:val="007B1E36"/>
    <w:rsid w:val="007B3BD9"/>
    <w:rsid w:val="007B4DBA"/>
    <w:rsid w:val="007B72E9"/>
    <w:rsid w:val="007B7639"/>
    <w:rsid w:val="007C1E38"/>
    <w:rsid w:val="007C2AC1"/>
    <w:rsid w:val="007C3384"/>
    <w:rsid w:val="007C366A"/>
    <w:rsid w:val="007C6388"/>
    <w:rsid w:val="007D2197"/>
    <w:rsid w:val="007D2FF2"/>
    <w:rsid w:val="007D3A79"/>
    <w:rsid w:val="007E1336"/>
    <w:rsid w:val="007E1CB0"/>
    <w:rsid w:val="007E1EAF"/>
    <w:rsid w:val="007E2B44"/>
    <w:rsid w:val="007E373A"/>
    <w:rsid w:val="007E3EC9"/>
    <w:rsid w:val="007E4996"/>
    <w:rsid w:val="007E69BA"/>
    <w:rsid w:val="007E714B"/>
    <w:rsid w:val="007E7B86"/>
    <w:rsid w:val="007E7D92"/>
    <w:rsid w:val="007F0334"/>
    <w:rsid w:val="007F06ED"/>
    <w:rsid w:val="007F1096"/>
    <w:rsid w:val="007F22B0"/>
    <w:rsid w:val="007F3F24"/>
    <w:rsid w:val="007F626D"/>
    <w:rsid w:val="007F6AEF"/>
    <w:rsid w:val="0080014A"/>
    <w:rsid w:val="00800847"/>
    <w:rsid w:val="008015F1"/>
    <w:rsid w:val="0080213E"/>
    <w:rsid w:val="008070A0"/>
    <w:rsid w:val="00807572"/>
    <w:rsid w:val="008117C8"/>
    <w:rsid w:val="00812746"/>
    <w:rsid w:val="00812BA1"/>
    <w:rsid w:val="00813E89"/>
    <w:rsid w:val="00816622"/>
    <w:rsid w:val="00817439"/>
    <w:rsid w:val="008177B6"/>
    <w:rsid w:val="00824EF1"/>
    <w:rsid w:val="00825295"/>
    <w:rsid w:val="0083184E"/>
    <w:rsid w:val="00834AF8"/>
    <w:rsid w:val="0084078E"/>
    <w:rsid w:val="0084256B"/>
    <w:rsid w:val="00844D29"/>
    <w:rsid w:val="00847913"/>
    <w:rsid w:val="00850164"/>
    <w:rsid w:val="008515D2"/>
    <w:rsid w:val="00852123"/>
    <w:rsid w:val="0085293D"/>
    <w:rsid w:val="00852EC6"/>
    <w:rsid w:val="00853C6A"/>
    <w:rsid w:val="00855968"/>
    <w:rsid w:val="00855F89"/>
    <w:rsid w:val="00855FD7"/>
    <w:rsid w:val="008576E8"/>
    <w:rsid w:val="00857AEB"/>
    <w:rsid w:val="0086144F"/>
    <w:rsid w:val="0086152D"/>
    <w:rsid w:val="00861BFE"/>
    <w:rsid w:val="00865003"/>
    <w:rsid w:val="008656CD"/>
    <w:rsid w:val="008665E4"/>
    <w:rsid w:val="008666D6"/>
    <w:rsid w:val="0086760D"/>
    <w:rsid w:val="00870F41"/>
    <w:rsid w:val="00871895"/>
    <w:rsid w:val="0087199F"/>
    <w:rsid w:val="008728B8"/>
    <w:rsid w:val="00873D8B"/>
    <w:rsid w:val="008759B8"/>
    <w:rsid w:val="008764F0"/>
    <w:rsid w:val="00881154"/>
    <w:rsid w:val="008860DE"/>
    <w:rsid w:val="0088630A"/>
    <w:rsid w:val="00891DFE"/>
    <w:rsid w:val="0089264D"/>
    <w:rsid w:val="00892B7B"/>
    <w:rsid w:val="00892C65"/>
    <w:rsid w:val="00894934"/>
    <w:rsid w:val="00895E8E"/>
    <w:rsid w:val="008A19B5"/>
    <w:rsid w:val="008A26AA"/>
    <w:rsid w:val="008A30B5"/>
    <w:rsid w:val="008A3572"/>
    <w:rsid w:val="008A4A17"/>
    <w:rsid w:val="008A5509"/>
    <w:rsid w:val="008A5816"/>
    <w:rsid w:val="008A749E"/>
    <w:rsid w:val="008B0C61"/>
    <w:rsid w:val="008B0D72"/>
    <w:rsid w:val="008B3A2D"/>
    <w:rsid w:val="008B456E"/>
    <w:rsid w:val="008B73AF"/>
    <w:rsid w:val="008B7F47"/>
    <w:rsid w:val="008C1621"/>
    <w:rsid w:val="008C27FD"/>
    <w:rsid w:val="008C2F49"/>
    <w:rsid w:val="008C54B5"/>
    <w:rsid w:val="008D02BD"/>
    <w:rsid w:val="008D1649"/>
    <w:rsid w:val="008D2BEB"/>
    <w:rsid w:val="008E13FC"/>
    <w:rsid w:val="008E1BBC"/>
    <w:rsid w:val="008E2465"/>
    <w:rsid w:val="008E34F0"/>
    <w:rsid w:val="008E49A7"/>
    <w:rsid w:val="008F090A"/>
    <w:rsid w:val="008F13CA"/>
    <w:rsid w:val="008F2C09"/>
    <w:rsid w:val="008F446F"/>
    <w:rsid w:val="008F6C80"/>
    <w:rsid w:val="009004ED"/>
    <w:rsid w:val="00900562"/>
    <w:rsid w:val="00900A1B"/>
    <w:rsid w:val="009023F0"/>
    <w:rsid w:val="009063AF"/>
    <w:rsid w:val="0091060F"/>
    <w:rsid w:val="009112FB"/>
    <w:rsid w:val="00911871"/>
    <w:rsid w:val="00912E6C"/>
    <w:rsid w:val="009137FC"/>
    <w:rsid w:val="00914979"/>
    <w:rsid w:val="0091623A"/>
    <w:rsid w:val="00917A76"/>
    <w:rsid w:val="00917FEA"/>
    <w:rsid w:val="00920850"/>
    <w:rsid w:val="00921358"/>
    <w:rsid w:val="00921D6B"/>
    <w:rsid w:val="00921D7F"/>
    <w:rsid w:val="00923099"/>
    <w:rsid w:val="009235EB"/>
    <w:rsid w:val="009248E2"/>
    <w:rsid w:val="00926201"/>
    <w:rsid w:val="00926562"/>
    <w:rsid w:val="00933B86"/>
    <w:rsid w:val="00934CA9"/>
    <w:rsid w:val="0093757A"/>
    <w:rsid w:val="0094244B"/>
    <w:rsid w:val="00942FCA"/>
    <w:rsid w:val="009436B1"/>
    <w:rsid w:val="00944354"/>
    <w:rsid w:val="00944A28"/>
    <w:rsid w:val="009454EF"/>
    <w:rsid w:val="00946145"/>
    <w:rsid w:val="00946706"/>
    <w:rsid w:val="00946A33"/>
    <w:rsid w:val="00950515"/>
    <w:rsid w:val="009515C7"/>
    <w:rsid w:val="0095232A"/>
    <w:rsid w:val="0095294B"/>
    <w:rsid w:val="00954597"/>
    <w:rsid w:val="009552DA"/>
    <w:rsid w:val="009561FC"/>
    <w:rsid w:val="0095686F"/>
    <w:rsid w:val="00960552"/>
    <w:rsid w:val="00960F0B"/>
    <w:rsid w:val="009623C9"/>
    <w:rsid w:val="00962E9C"/>
    <w:rsid w:val="0096324C"/>
    <w:rsid w:val="00963B96"/>
    <w:rsid w:val="00965E81"/>
    <w:rsid w:val="00966EB1"/>
    <w:rsid w:val="00970104"/>
    <w:rsid w:val="0097128C"/>
    <w:rsid w:val="009716A2"/>
    <w:rsid w:val="009748E9"/>
    <w:rsid w:val="00974D36"/>
    <w:rsid w:val="00977FBC"/>
    <w:rsid w:val="009820A4"/>
    <w:rsid w:val="00982FD6"/>
    <w:rsid w:val="00984140"/>
    <w:rsid w:val="009863F3"/>
    <w:rsid w:val="00987279"/>
    <w:rsid w:val="00987DE3"/>
    <w:rsid w:val="00991F7D"/>
    <w:rsid w:val="009920F6"/>
    <w:rsid w:val="00992FAA"/>
    <w:rsid w:val="009A04D9"/>
    <w:rsid w:val="009A0C69"/>
    <w:rsid w:val="009A2E0D"/>
    <w:rsid w:val="009A3200"/>
    <w:rsid w:val="009A3A1F"/>
    <w:rsid w:val="009A6849"/>
    <w:rsid w:val="009A7FE3"/>
    <w:rsid w:val="009B10BD"/>
    <w:rsid w:val="009B1C76"/>
    <w:rsid w:val="009B2E26"/>
    <w:rsid w:val="009B3E7E"/>
    <w:rsid w:val="009B4294"/>
    <w:rsid w:val="009B4A0A"/>
    <w:rsid w:val="009B4D1E"/>
    <w:rsid w:val="009B7370"/>
    <w:rsid w:val="009C430B"/>
    <w:rsid w:val="009C4C5E"/>
    <w:rsid w:val="009C4FC9"/>
    <w:rsid w:val="009C5F26"/>
    <w:rsid w:val="009C5F68"/>
    <w:rsid w:val="009C6338"/>
    <w:rsid w:val="009C6A6A"/>
    <w:rsid w:val="009D02DA"/>
    <w:rsid w:val="009D0FDD"/>
    <w:rsid w:val="009D2457"/>
    <w:rsid w:val="009D288E"/>
    <w:rsid w:val="009D6FFE"/>
    <w:rsid w:val="009E0D08"/>
    <w:rsid w:val="009E1AD4"/>
    <w:rsid w:val="009E5F41"/>
    <w:rsid w:val="009E69C6"/>
    <w:rsid w:val="009E70A7"/>
    <w:rsid w:val="009E758A"/>
    <w:rsid w:val="009E7BEC"/>
    <w:rsid w:val="009F42B1"/>
    <w:rsid w:val="009F5087"/>
    <w:rsid w:val="009F6497"/>
    <w:rsid w:val="009F70B7"/>
    <w:rsid w:val="009F7AB6"/>
    <w:rsid w:val="00A0128D"/>
    <w:rsid w:val="00A01324"/>
    <w:rsid w:val="00A0252D"/>
    <w:rsid w:val="00A03BE3"/>
    <w:rsid w:val="00A0644B"/>
    <w:rsid w:val="00A06786"/>
    <w:rsid w:val="00A06B87"/>
    <w:rsid w:val="00A1148B"/>
    <w:rsid w:val="00A11AB8"/>
    <w:rsid w:val="00A11E02"/>
    <w:rsid w:val="00A1300C"/>
    <w:rsid w:val="00A15880"/>
    <w:rsid w:val="00A16FFD"/>
    <w:rsid w:val="00A171C0"/>
    <w:rsid w:val="00A1720B"/>
    <w:rsid w:val="00A200F0"/>
    <w:rsid w:val="00A2082C"/>
    <w:rsid w:val="00A209A3"/>
    <w:rsid w:val="00A2103B"/>
    <w:rsid w:val="00A2250E"/>
    <w:rsid w:val="00A22B30"/>
    <w:rsid w:val="00A2576C"/>
    <w:rsid w:val="00A27EC1"/>
    <w:rsid w:val="00A316E1"/>
    <w:rsid w:val="00A324A3"/>
    <w:rsid w:val="00A32B9C"/>
    <w:rsid w:val="00A35C06"/>
    <w:rsid w:val="00A35CC1"/>
    <w:rsid w:val="00A36C79"/>
    <w:rsid w:val="00A375D9"/>
    <w:rsid w:val="00A41B0B"/>
    <w:rsid w:val="00A427CB"/>
    <w:rsid w:val="00A44CBE"/>
    <w:rsid w:val="00A4520D"/>
    <w:rsid w:val="00A458BE"/>
    <w:rsid w:val="00A46A60"/>
    <w:rsid w:val="00A46DF9"/>
    <w:rsid w:val="00A50E6E"/>
    <w:rsid w:val="00A50FF2"/>
    <w:rsid w:val="00A5188E"/>
    <w:rsid w:val="00A5491A"/>
    <w:rsid w:val="00A55105"/>
    <w:rsid w:val="00A5524F"/>
    <w:rsid w:val="00A5573E"/>
    <w:rsid w:val="00A60252"/>
    <w:rsid w:val="00A60A53"/>
    <w:rsid w:val="00A61867"/>
    <w:rsid w:val="00A6205D"/>
    <w:rsid w:val="00A62719"/>
    <w:rsid w:val="00A62CFC"/>
    <w:rsid w:val="00A63343"/>
    <w:rsid w:val="00A6539A"/>
    <w:rsid w:val="00A65935"/>
    <w:rsid w:val="00A65E58"/>
    <w:rsid w:val="00A70652"/>
    <w:rsid w:val="00A748CC"/>
    <w:rsid w:val="00A74CBF"/>
    <w:rsid w:val="00A74F66"/>
    <w:rsid w:val="00A7534D"/>
    <w:rsid w:val="00A76F08"/>
    <w:rsid w:val="00A7715A"/>
    <w:rsid w:val="00A81E9C"/>
    <w:rsid w:val="00A82CE0"/>
    <w:rsid w:val="00A83754"/>
    <w:rsid w:val="00A83B9A"/>
    <w:rsid w:val="00A846CA"/>
    <w:rsid w:val="00A84AE3"/>
    <w:rsid w:val="00A8664F"/>
    <w:rsid w:val="00A90A40"/>
    <w:rsid w:val="00A9427B"/>
    <w:rsid w:val="00A95847"/>
    <w:rsid w:val="00AA405B"/>
    <w:rsid w:val="00AA4D1D"/>
    <w:rsid w:val="00AA637C"/>
    <w:rsid w:val="00AB06F6"/>
    <w:rsid w:val="00AB404E"/>
    <w:rsid w:val="00AB5B57"/>
    <w:rsid w:val="00AC1012"/>
    <w:rsid w:val="00AC1A99"/>
    <w:rsid w:val="00AC2CA5"/>
    <w:rsid w:val="00AC2FF9"/>
    <w:rsid w:val="00AC3C7D"/>
    <w:rsid w:val="00AC4011"/>
    <w:rsid w:val="00AC72C3"/>
    <w:rsid w:val="00AD1EF2"/>
    <w:rsid w:val="00AD2868"/>
    <w:rsid w:val="00AD2BD1"/>
    <w:rsid w:val="00AD4120"/>
    <w:rsid w:val="00AD5197"/>
    <w:rsid w:val="00AE0040"/>
    <w:rsid w:val="00AE125B"/>
    <w:rsid w:val="00AE188C"/>
    <w:rsid w:val="00AE20EE"/>
    <w:rsid w:val="00AE3253"/>
    <w:rsid w:val="00AE3505"/>
    <w:rsid w:val="00AE3A09"/>
    <w:rsid w:val="00AE4453"/>
    <w:rsid w:val="00AE579E"/>
    <w:rsid w:val="00AE58DD"/>
    <w:rsid w:val="00AF353D"/>
    <w:rsid w:val="00AF5258"/>
    <w:rsid w:val="00AF5C9E"/>
    <w:rsid w:val="00AF79E1"/>
    <w:rsid w:val="00AF7CA8"/>
    <w:rsid w:val="00B00AD1"/>
    <w:rsid w:val="00B01461"/>
    <w:rsid w:val="00B01B9D"/>
    <w:rsid w:val="00B01D75"/>
    <w:rsid w:val="00B01F44"/>
    <w:rsid w:val="00B025AA"/>
    <w:rsid w:val="00B02CE3"/>
    <w:rsid w:val="00B04738"/>
    <w:rsid w:val="00B0520A"/>
    <w:rsid w:val="00B10E0D"/>
    <w:rsid w:val="00B12DCA"/>
    <w:rsid w:val="00B12E1B"/>
    <w:rsid w:val="00B12FEE"/>
    <w:rsid w:val="00B13AD5"/>
    <w:rsid w:val="00B1582C"/>
    <w:rsid w:val="00B16507"/>
    <w:rsid w:val="00B23908"/>
    <w:rsid w:val="00B25285"/>
    <w:rsid w:val="00B26B4C"/>
    <w:rsid w:val="00B26EBF"/>
    <w:rsid w:val="00B27F85"/>
    <w:rsid w:val="00B31496"/>
    <w:rsid w:val="00B317CA"/>
    <w:rsid w:val="00B331FD"/>
    <w:rsid w:val="00B346CC"/>
    <w:rsid w:val="00B35237"/>
    <w:rsid w:val="00B35AF3"/>
    <w:rsid w:val="00B364A5"/>
    <w:rsid w:val="00B372B0"/>
    <w:rsid w:val="00B37B4D"/>
    <w:rsid w:val="00B408D3"/>
    <w:rsid w:val="00B40A32"/>
    <w:rsid w:val="00B4274F"/>
    <w:rsid w:val="00B42F00"/>
    <w:rsid w:val="00B43928"/>
    <w:rsid w:val="00B47B1D"/>
    <w:rsid w:val="00B50446"/>
    <w:rsid w:val="00B50E1F"/>
    <w:rsid w:val="00B51819"/>
    <w:rsid w:val="00B51C7D"/>
    <w:rsid w:val="00B53522"/>
    <w:rsid w:val="00B53EA7"/>
    <w:rsid w:val="00B5419E"/>
    <w:rsid w:val="00B565F8"/>
    <w:rsid w:val="00B568B5"/>
    <w:rsid w:val="00B5779C"/>
    <w:rsid w:val="00B62CE2"/>
    <w:rsid w:val="00B62F75"/>
    <w:rsid w:val="00B642A9"/>
    <w:rsid w:val="00B645C8"/>
    <w:rsid w:val="00B65B7D"/>
    <w:rsid w:val="00B672BA"/>
    <w:rsid w:val="00B67591"/>
    <w:rsid w:val="00B70DD6"/>
    <w:rsid w:val="00B71F88"/>
    <w:rsid w:val="00B7204A"/>
    <w:rsid w:val="00B73F7D"/>
    <w:rsid w:val="00B742DC"/>
    <w:rsid w:val="00B75858"/>
    <w:rsid w:val="00B776B8"/>
    <w:rsid w:val="00B815D7"/>
    <w:rsid w:val="00B832B3"/>
    <w:rsid w:val="00B83489"/>
    <w:rsid w:val="00B83EB0"/>
    <w:rsid w:val="00B8416D"/>
    <w:rsid w:val="00B84BA7"/>
    <w:rsid w:val="00B84DFE"/>
    <w:rsid w:val="00B90212"/>
    <w:rsid w:val="00B90310"/>
    <w:rsid w:val="00B92BE8"/>
    <w:rsid w:val="00B96A85"/>
    <w:rsid w:val="00B96F15"/>
    <w:rsid w:val="00B96F66"/>
    <w:rsid w:val="00B97739"/>
    <w:rsid w:val="00B97B91"/>
    <w:rsid w:val="00BA373B"/>
    <w:rsid w:val="00BA4B57"/>
    <w:rsid w:val="00BA56BA"/>
    <w:rsid w:val="00BA65EC"/>
    <w:rsid w:val="00BA6B1E"/>
    <w:rsid w:val="00BA6E62"/>
    <w:rsid w:val="00BB0E55"/>
    <w:rsid w:val="00BB0E90"/>
    <w:rsid w:val="00BB1258"/>
    <w:rsid w:val="00BB23EC"/>
    <w:rsid w:val="00BB24C2"/>
    <w:rsid w:val="00BB3817"/>
    <w:rsid w:val="00BB55DA"/>
    <w:rsid w:val="00BB6E32"/>
    <w:rsid w:val="00BB7EBF"/>
    <w:rsid w:val="00BC5699"/>
    <w:rsid w:val="00BC637E"/>
    <w:rsid w:val="00BC6479"/>
    <w:rsid w:val="00BC689B"/>
    <w:rsid w:val="00BC7628"/>
    <w:rsid w:val="00BD2BBD"/>
    <w:rsid w:val="00BD4D2A"/>
    <w:rsid w:val="00BD7EE2"/>
    <w:rsid w:val="00BE0137"/>
    <w:rsid w:val="00BE3C43"/>
    <w:rsid w:val="00BE64FB"/>
    <w:rsid w:val="00BE678C"/>
    <w:rsid w:val="00BE7B01"/>
    <w:rsid w:val="00BF15A3"/>
    <w:rsid w:val="00BF20A7"/>
    <w:rsid w:val="00BF7720"/>
    <w:rsid w:val="00C02232"/>
    <w:rsid w:val="00C0436B"/>
    <w:rsid w:val="00C05309"/>
    <w:rsid w:val="00C07578"/>
    <w:rsid w:val="00C101EA"/>
    <w:rsid w:val="00C102C9"/>
    <w:rsid w:val="00C10599"/>
    <w:rsid w:val="00C12E53"/>
    <w:rsid w:val="00C1548A"/>
    <w:rsid w:val="00C1593D"/>
    <w:rsid w:val="00C20400"/>
    <w:rsid w:val="00C210DF"/>
    <w:rsid w:val="00C21276"/>
    <w:rsid w:val="00C22931"/>
    <w:rsid w:val="00C25E74"/>
    <w:rsid w:val="00C2761B"/>
    <w:rsid w:val="00C309E8"/>
    <w:rsid w:val="00C3130A"/>
    <w:rsid w:val="00C334B5"/>
    <w:rsid w:val="00C34CE9"/>
    <w:rsid w:val="00C3530D"/>
    <w:rsid w:val="00C35E8A"/>
    <w:rsid w:val="00C365C8"/>
    <w:rsid w:val="00C3665D"/>
    <w:rsid w:val="00C37D83"/>
    <w:rsid w:val="00C37E2C"/>
    <w:rsid w:val="00C4006F"/>
    <w:rsid w:val="00C41118"/>
    <w:rsid w:val="00C47727"/>
    <w:rsid w:val="00C51814"/>
    <w:rsid w:val="00C52568"/>
    <w:rsid w:val="00C528EF"/>
    <w:rsid w:val="00C540DB"/>
    <w:rsid w:val="00C57482"/>
    <w:rsid w:val="00C62D35"/>
    <w:rsid w:val="00C63052"/>
    <w:rsid w:val="00C65581"/>
    <w:rsid w:val="00C65E90"/>
    <w:rsid w:val="00C67EE0"/>
    <w:rsid w:val="00C72CCF"/>
    <w:rsid w:val="00C74604"/>
    <w:rsid w:val="00C80289"/>
    <w:rsid w:val="00C80973"/>
    <w:rsid w:val="00C81E49"/>
    <w:rsid w:val="00C82CCA"/>
    <w:rsid w:val="00C83308"/>
    <w:rsid w:val="00C83340"/>
    <w:rsid w:val="00C849F5"/>
    <w:rsid w:val="00C8660E"/>
    <w:rsid w:val="00C909C4"/>
    <w:rsid w:val="00C91E13"/>
    <w:rsid w:val="00C920D2"/>
    <w:rsid w:val="00C92389"/>
    <w:rsid w:val="00C939A7"/>
    <w:rsid w:val="00C976AD"/>
    <w:rsid w:val="00CA01C1"/>
    <w:rsid w:val="00CA1097"/>
    <w:rsid w:val="00CA414D"/>
    <w:rsid w:val="00CA449C"/>
    <w:rsid w:val="00CA638F"/>
    <w:rsid w:val="00CA7967"/>
    <w:rsid w:val="00CA7F6C"/>
    <w:rsid w:val="00CB0B25"/>
    <w:rsid w:val="00CB0DE5"/>
    <w:rsid w:val="00CB0EA8"/>
    <w:rsid w:val="00CB0FF6"/>
    <w:rsid w:val="00CB27FB"/>
    <w:rsid w:val="00CB4209"/>
    <w:rsid w:val="00CB668E"/>
    <w:rsid w:val="00CB7DE4"/>
    <w:rsid w:val="00CC0674"/>
    <w:rsid w:val="00CC17F4"/>
    <w:rsid w:val="00CC1BB8"/>
    <w:rsid w:val="00CC56C0"/>
    <w:rsid w:val="00CD0099"/>
    <w:rsid w:val="00CD0790"/>
    <w:rsid w:val="00CE04AC"/>
    <w:rsid w:val="00CE2F49"/>
    <w:rsid w:val="00CE3B9B"/>
    <w:rsid w:val="00CE424C"/>
    <w:rsid w:val="00CE6C85"/>
    <w:rsid w:val="00CF40C7"/>
    <w:rsid w:val="00CF4BDE"/>
    <w:rsid w:val="00CF6CEF"/>
    <w:rsid w:val="00CF6F12"/>
    <w:rsid w:val="00CF70CE"/>
    <w:rsid w:val="00CF785B"/>
    <w:rsid w:val="00D00280"/>
    <w:rsid w:val="00D0222D"/>
    <w:rsid w:val="00D02471"/>
    <w:rsid w:val="00D041BE"/>
    <w:rsid w:val="00D1393E"/>
    <w:rsid w:val="00D140AF"/>
    <w:rsid w:val="00D14719"/>
    <w:rsid w:val="00D152C6"/>
    <w:rsid w:val="00D1564D"/>
    <w:rsid w:val="00D202F1"/>
    <w:rsid w:val="00D2138D"/>
    <w:rsid w:val="00D21E75"/>
    <w:rsid w:val="00D221C1"/>
    <w:rsid w:val="00D23063"/>
    <w:rsid w:val="00D23128"/>
    <w:rsid w:val="00D2350D"/>
    <w:rsid w:val="00D23B19"/>
    <w:rsid w:val="00D24529"/>
    <w:rsid w:val="00D25EE4"/>
    <w:rsid w:val="00D25F6D"/>
    <w:rsid w:val="00D26B22"/>
    <w:rsid w:val="00D30153"/>
    <w:rsid w:val="00D31038"/>
    <w:rsid w:val="00D371CB"/>
    <w:rsid w:val="00D41BAF"/>
    <w:rsid w:val="00D44D11"/>
    <w:rsid w:val="00D51270"/>
    <w:rsid w:val="00D51489"/>
    <w:rsid w:val="00D52CCE"/>
    <w:rsid w:val="00D53F1E"/>
    <w:rsid w:val="00D5482A"/>
    <w:rsid w:val="00D60E26"/>
    <w:rsid w:val="00D61302"/>
    <w:rsid w:val="00D6226B"/>
    <w:rsid w:val="00D62601"/>
    <w:rsid w:val="00D6280D"/>
    <w:rsid w:val="00D654CA"/>
    <w:rsid w:val="00D663D4"/>
    <w:rsid w:val="00D70365"/>
    <w:rsid w:val="00D7456F"/>
    <w:rsid w:val="00D74FBE"/>
    <w:rsid w:val="00D75797"/>
    <w:rsid w:val="00D77F77"/>
    <w:rsid w:val="00D80FF0"/>
    <w:rsid w:val="00D81911"/>
    <w:rsid w:val="00D82303"/>
    <w:rsid w:val="00D82B9E"/>
    <w:rsid w:val="00D8398F"/>
    <w:rsid w:val="00D851D9"/>
    <w:rsid w:val="00D85D78"/>
    <w:rsid w:val="00D864B4"/>
    <w:rsid w:val="00D86588"/>
    <w:rsid w:val="00D8740B"/>
    <w:rsid w:val="00D8765F"/>
    <w:rsid w:val="00D91220"/>
    <w:rsid w:val="00DA05B9"/>
    <w:rsid w:val="00DA0986"/>
    <w:rsid w:val="00DA1E66"/>
    <w:rsid w:val="00DA3554"/>
    <w:rsid w:val="00DA4A23"/>
    <w:rsid w:val="00DB0279"/>
    <w:rsid w:val="00DB0D9F"/>
    <w:rsid w:val="00DB2CDF"/>
    <w:rsid w:val="00DB5640"/>
    <w:rsid w:val="00DB58A9"/>
    <w:rsid w:val="00DB5E65"/>
    <w:rsid w:val="00DB64F3"/>
    <w:rsid w:val="00DB6BD1"/>
    <w:rsid w:val="00DB7C18"/>
    <w:rsid w:val="00DC0E2B"/>
    <w:rsid w:val="00DC33B9"/>
    <w:rsid w:val="00DC4AE7"/>
    <w:rsid w:val="00DC56C7"/>
    <w:rsid w:val="00DC779A"/>
    <w:rsid w:val="00DD1F8E"/>
    <w:rsid w:val="00DD3FEA"/>
    <w:rsid w:val="00DD4568"/>
    <w:rsid w:val="00DD500A"/>
    <w:rsid w:val="00DD591E"/>
    <w:rsid w:val="00DD62CF"/>
    <w:rsid w:val="00DD6DE4"/>
    <w:rsid w:val="00DE03AB"/>
    <w:rsid w:val="00DE4A87"/>
    <w:rsid w:val="00DE4B6A"/>
    <w:rsid w:val="00DE53B3"/>
    <w:rsid w:val="00DE58BB"/>
    <w:rsid w:val="00DE5AF4"/>
    <w:rsid w:val="00DE5D28"/>
    <w:rsid w:val="00DE7162"/>
    <w:rsid w:val="00DF007F"/>
    <w:rsid w:val="00DF2EA8"/>
    <w:rsid w:val="00DF4CC9"/>
    <w:rsid w:val="00DF5005"/>
    <w:rsid w:val="00DF6C87"/>
    <w:rsid w:val="00E01013"/>
    <w:rsid w:val="00E06020"/>
    <w:rsid w:val="00E06A15"/>
    <w:rsid w:val="00E06A26"/>
    <w:rsid w:val="00E06B75"/>
    <w:rsid w:val="00E06D47"/>
    <w:rsid w:val="00E079C8"/>
    <w:rsid w:val="00E10521"/>
    <w:rsid w:val="00E11C75"/>
    <w:rsid w:val="00E13189"/>
    <w:rsid w:val="00E13912"/>
    <w:rsid w:val="00E1456A"/>
    <w:rsid w:val="00E15A4D"/>
    <w:rsid w:val="00E17174"/>
    <w:rsid w:val="00E209D1"/>
    <w:rsid w:val="00E23219"/>
    <w:rsid w:val="00E25456"/>
    <w:rsid w:val="00E26380"/>
    <w:rsid w:val="00E30A9A"/>
    <w:rsid w:val="00E31FD1"/>
    <w:rsid w:val="00E36E39"/>
    <w:rsid w:val="00E37CD5"/>
    <w:rsid w:val="00E407B5"/>
    <w:rsid w:val="00E41635"/>
    <w:rsid w:val="00E4572E"/>
    <w:rsid w:val="00E463AF"/>
    <w:rsid w:val="00E46715"/>
    <w:rsid w:val="00E46A7B"/>
    <w:rsid w:val="00E47310"/>
    <w:rsid w:val="00E47748"/>
    <w:rsid w:val="00E5109D"/>
    <w:rsid w:val="00E522A7"/>
    <w:rsid w:val="00E5413E"/>
    <w:rsid w:val="00E54857"/>
    <w:rsid w:val="00E5514E"/>
    <w:rsid w:val="00E551B2"/>
    <w:rsid w:val="00E55EF4"/>
    <w:rsid w:val="00E61AA9"/>
    <w:rsid w:val="00E62C71"/>
    <w:rsid w:val="00E6353E"/>
    <w:rsid w:val="00E66FD5"/>
    <w:rsid w:val="00E73DD0"/>
    <w:rsid w:val="00E742AC"/>
    <w:rsid w:val="00E753AE"/>
    <w:rsid w:val="00E7659B"/>
    <w:rsid w:val="00E81407"/>
    <w:rsid w:val="00E82316"/>
    <w:rsid w:val="00E82DE7"/>
    <w:rsid w:val="00E85678"/>
    <w:rsid w:val="00E85DFF"/>
    <w:rsid w:val="00E86B75"/>
    <w:rsid w:val="00E90D45"/>
    <w:rsid w:val="00E91121"/>
    <w:rsid w:val="00E91EDC"/>
    <w:rsid w:val="00E92083"/>
    <w:rsid w:val="00E928FC"/>
    <w:rsid w:val="00E9409A"/>
    <w:rsid w:val="00E948A8"/>
    <w:rsid w:val="00E9618B"/>
    <w:rsid w:val="00E96676"/>
    <w:rsid w:val="00E97042"/>
    <w:rsid w:val="00E97C24"/>
    <w:rsid w:val="00EA1334"/>
    <w:rsid w:val="00EA25DA"/>
    <w:rsid w:val="00EA5203"/>
    <w:rsid w:val="00EA5272"/>
    <w:rsid w:val="00EB077F"/>
    <w:rsid w:val="00EB2137"/>
    <w:rsid w:val="00EB22F8"/>
    <w:rsid w:val="00EB2C81"/>
    <w:rsid w:val="00EB497E"/>
    <w:rsid w:val="00EC18B7"/>
    <w:rsid w:val="00EC2C74"/>
    <w:rsid w:val="00EC2F81"/>
    <w:rsid w:val="00EC40C5"/>
    <w:rsid w:val="00EC4109"/>
    <w:rsid w:val="00EC42D0"/>
    <w:rsid w:val="00EC5C10"/>
    <w:rsid w:val="00ED1A71"/>
    <w:rsid w:val="00ED1C53"/>
    <w:rsid w:val="00ED3057"/>
    <w:rsid w:val="00ED3963"/>
    <w:rsid w:val="00ED6332"/>
    <w:rsid w:val="00ED63DF"/>
    <w:rsid w:val="00EE565A"/>
    <w:rsid w:val="00EE6BDB"/>
    <w:rsid w:val="00EF0D78"/>
    <w:rsid w:val="00EF0F28"/>
    <w:rsid w:val="00EF1556"/>
    <w:rsid w:val="00EF4A0D"/>
    <w:rsid w:val="00F012DB"/>
    <w:rsid w:val="00F01E49"/>
    <w:rsid w:val="00F04320"/>
    <w:rsid w:val="00F04849"/>
    <w:rsid w:val="00F0679D"/>
    <w:rsid w:val="00F10186"/>
    <w:rsid w:val="00F129D0"/>
    <w:rsid w:val="00F12A57"/>
    <w:rsid w:val="00F153C9"/>
    <w:rsid w:val="00F155E4"/>
    <w:rsid w:val="00F173CB"/>
    <w:rsid w:val="00F2070D"/>
    <w:rsid w:val="00F20B08"/>
    <w:rsid w:val="00F21D60"/>
    <w:rsid w:val="00F22EBC"/>
    <w:rsid w:val="00F240FB"/>
    <w:rsid w:val="00F26C39"/>
    <w:rsid w:val="00F271B1"/>
    <w:rsid w:val="00F2789D"/>
    <w:rsid w:val="00F27F3F"/>
    <w:rsid w:val="00F35D48"/>
    <w:rsid w:val="00F373BB"/>
    <w:rsid w:val="00F4274B"/>
    <w:rsid w:val="00F43D3B"/>
    <w:rsid w:val="00F50698"/>
    <w:rsid w:val="00F51BA7"/>
    <w:rsid w:val="00F52ED5"/>
    <w:rsid w:val="00F535F8"/>
    <w:rsid w:val="00F54109"/>
    <w:rsid w:val="00F545A9"/>
    <w:rsid w:val="00F54DC0"/>
    <w:rsid w:val="00F55443"/>
    <w:rsid w:val="00F56097"/>
    <w:rsid w:val="00F56332"/>
    <w:rsid w:val="00F5695D"/>
    <w:rsid w:val="00F60C72"/>
    <w:rsid w:val="00F61279"/>
    <w:rsid w:val="00F61CE8"/>
    <w:rsid w:val="00F62177"/>
    <w:rsid w:val="00F66B91"/>
    <w:rsid w:val="00F754E2"/>
    <w:rsid w:val="00F81A26"/>
    <w:rsid w:val="00F81AFF"/>
    <w:rsid w:val="00F837AE"/>
    <w:rsid w:val="00F85743"/>
    <w:rsid w:val="00F86939"/>
    <w:rsid w:val="00F917C2"/>
    <w:rsid w:val="00F91838"/>
    <w:rsid w:val="00F91A71"/>
    <w:rsid w:val="00F925F8"/>
    <w:rsid w:val="00F9341D"/>
    <w:rsid w:val="00F9668D"/>
    <w:rsid w:val="00FA0794"/>
    <w:rsid w:val="00FA2CD8"/>
    <w:rsid w:val="00FA3250"/>
    <w:rsid w:val="00FA3B6D"/>
    <w:rsid w:val="00FA79F8"/>
    <w:rsid w:val="00FB04D5"/>
    <w:rsid w:val="00FB069B"/>
    <w:rsid w:val="00FB2CF6"/>
    <w:rsid w:val="00FB30AF"/>
    <w:rsid w:val="00FB31CD"/>
    <w:rsid w:val="00FB3DC5"/>
    <w:rsid w:val="00FB597F"/>
    <w:rsid w:val="00FB61B9"/>
    <w:rsid w:val="00FB6E2B"/>
    <w:rsid w:val="00FB6F03"/>
    <w:rsid w:val="00FB7AB7"/>
    <w:rsid w:val="00FB7E13"/>
    <w:rsid w:val="00FC1EEE"/>
    <w:rsid w:val="00FC3ADD"/>
    <w:rsid w:val="00FC4E70"/>
    <w:rsid w:val="00FD1A7C"/>
    <w:rsid w:val="00FD2069"/>
    <w:rsid w:val="00FD404F"/>
    <w:rsid w:val="00FD4475"/>
    <w:rsid w:val="00FE0766"/>
    <w:rsid w:val="00FE4F0C"/>
    <w:rsid w:val="00FE5185"/>
    <w:rsid w:val="00FE5C80"/>
    <w:rsid w:val="00FE691C"/>
    <w:rsid w:val="00FF1256"/>
    <w:rsid w:val="00FF1258"/>
    <w:rsid w:val="00FF199B"/>
    <w:rsid w:val="00FF3DCF"/>
    <w:rsid w:val="00FF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F32CF0E-2143-F14A-B319-DAC157B7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1EB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6A60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locked/>
    <w:rsid w:val="00EC42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locked/>
    <w:rsid w:val="00EC42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uiPriority w:val="99"/>
    <w:rsid w:val="00586F16"/>
    <w:pPr>
      <w:suppressAutoHyphens/>
      <w:spacing w:after="120"/>
    </w:pPr>
    <w:rPr>
      <w:sz w:val="16"/>
      <w:szCs w:val="16"/>
      <w:lang w:eastAsia="ar-SA"/>
    </w:rPr>
  </w:style>
  <w:style w:type="paragraph" w:styleId="Corpotesto">
    <w:name w:val="Body Text"/>
    <w:basedOn w:val="Normale"/>
    <w:link w:val="CorpotestoCarattere"/>
    <w:uiPriority w:val="99"/>
    <w:rsid w:val="006D3F76"/>
    <w:pPr>
      <w:widowControl w:val="0"/>
      <w:spacing w:line="240" w:lineRule="atLeast"/>
      <w:jc w:val="both"/>
    </w:pPr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rsid w:val="00E214EB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6D3F76"/>
    <w:pPr>
      <w:ind w:left="-573" w:firstLine="570"/>
      <w:jc w:val="both"/>
    </w:pPr>
    <w:rPr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E214EB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qFormat/>
    <w:rsid w:val="00BB0E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qFormat/>
    <w:locked/>
    <w:rsid w:val="00BB0E90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BB0E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BB0E90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BB0E9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DF00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DF007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8515D2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qFormat/>
    <w:rsid w:val="003B006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0062"/>
    <w:rPr>
      <w:color w:val="808080"/>
      <w:shd w:val="clear" w:color="auto" w:fill="E6E6E6"/>
    </w:rPr>
  </w:style>
  <w:style w:type="character" w:styleId="Numeropagina">
    <w:name w:val="page number"/>
    <w:basedOn w:val="Carpredefinitoparagrafo"/>
    <w:uiPriority w:val="99"/>
    <w:unhideWhenUsed/>
    <w:rsid w:val="00B0520A"/>
  </w:style>
  <w:style w:type="paragraph" w:styleId="NormaleWeb">
    <w:name w:val="Normal (Web)"/>
    <w:basedOn w:val="Normale"/>
    <w:uiPriority w:val="99"/>
    <w:unhideWhenUsed/>
    <w:rsid w:val="00146742"/>
    <w:pPr>
      <w:spacing w:before="100" w:beforeAutospacing="1" w:after="100" w:afterAutospacing="1"/>
    </w:pPr>
  </w:style>
  <w:style w:type="paragraph" w:customStyle="1" w:styleId="Normale0">
    <w:name w:val="[Normale]"/>
    <w:uiPriority w:val="99"/>
    <w:rsid w:val="00206EB6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AC4011"/>
    <w:rPr>
      <w:rFonts w:ascii="Consolas" w:eastAsiaTheme="minorEastAsia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C4011"/>
    <w:rPr>
      <w:rFonts w:ascii="Consolas" w:eastAsiaTheme="minorEastAsia" w:hAnsi="Consolas"/>
      <w:sz w:val="21"/>
      <w:szCs w:val="21"/>
      <w:lang w:eastAsia="en-US"/>
    </w:rPr>
  </w:style>
  <w:style w:type="paragraph" w:customStyle="1" w:styleId="Stiletabella2">
    <w:name w:val="Stile tabella 2"/>
    <w:rsid w:val="00F554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character" w:customStyle="1" w:styleId="apple-converted-space">
    <w:name w:val="apple-converted-space"/>
    <w:basedOn w:val="Carpredefinitoparagrafo"/>
    <w:rsid w:val="002D713D"/>
  </w:style>
  <w:style w:type="character" w:customStyle="1" w:styleId="s1">
    <w:name w:val="s1"/>
    <w:basedOn w:val="Carpredefinitoparagrafo"/>
    <w:rsid w:val="0035496E"/>
  </w:style>
  <w:style w:type="character" w:customStyle="1" w:styleId="s2">
    <w:name w:val="s2"/>
    <w:basedOn w:val="Carpredefinitoparagrafo"/>
    <w:rsid w:val="00FF3DCF"/>
  </w:style>
  <w:style w:type="paragraph" w:styleId="Nessunaspaziatura">
    <w:name w:val="No Spacing"/>
    <w:link w:val="NessunaspaziaturaCarattere"/>
    <w:uiPriority w:val="1"/>
    <w:qFormat/>
    <w:rsid w:val="004F6607"/>
    <w:rPr>
      <w:sz w:val="24"/>
      <w:szCs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4F6607"/>
    <w:rPr>
      <w:sz w:val="24"/>
      <w:szCs w:val="24"/>
    </w:rPr>
  </w:style>
  <w:style w:type="table" w:styleId="Grigliatabella">
    <w:name w:val="Table Grid"/>
    <w:basedOn w:val="Tabellanormale"/>
    <w:uiPriority w:val="59"/>
    <w:rsid w:val="00B7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76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765EB"/>
    <w:rPr>
      <w:rFonts w:ascii="Courier New" w:hAnsi="Courier New" w:cs="Courier New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C42D0"/>
    <w:rPr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C42D0"/>
    <w:rPr>
      <w:b/>
      <w:bCs/>
      <w:sz w:val="27"/>
      <w:szCs w:val="27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E58B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6A60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2499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2499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styleId="Enfasigrassetto">
    <w:name w:val="Strong"/>
    <w:basedOn w:val="Carpredefinitoparagrafo"/>
    <w:uiPriority w:val="22"/>
    <w:qFormat/>
    <w:locked/>
    <w:rsid w:val="00257D1F"/>
    <w:rPr>
      <w:b/>
      <w:bCs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CE6C8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6EB1"/>
    <w:rPr>
      <w:color w:val="800080" w:themeColor="followedHyperlink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690BD8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F9341D"/>
    <w:rPr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qFormat/>
    <w:locked/>
    <w:rsid w:val="00327A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327A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5E5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5E58"/>
  </w:style>
  <w:style w:type="character" w:styleId="Rimandonotaapidipagina">
    <w:name w:val="footnote reference"/>
    <w:basedOn w:val="Carpredefinitoparagrafo"/>
    <w:uiPriority w:val="99"/>
    <w:semiHidden/>
    <w:unhideWhenUsed/>
    <w:rsid w:val="00A65E58"/>
    <w:rPr>
      <w:vertAlign w:val="superscript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A65E58"/>
    <w:rPr>
      <w:color w:val="605E5C"/>
      <w:shd w:val="clear" w:color="auto" w:fill="E1DFDD"/>
    </w:rPr>
  </w:style>
  <w:style w:type="character" w:customStyle="1" w:styleId="atecocoderef">
    <w:name w:val="atecocoderef"/>
    <w:basedOn w:val="Carpredefinitoparagrafo"/>
    <w:rsid w:val="00413917"/>
  </w:style>
  <w:style w:type="character" w:customStyle="1" w:styleId="titoloinside">
    <w:name w:val="titoloinside"/>
    <w:basedOn w:val="Carpredefinitoparagrafo"/>
    <w:rsid w:val="0041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5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537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FFFFFF"/>
            <w:bottom w:val="single" w:sz="6" w:space="12" w:color="FFFFFF"/>
            <w:right w:val="single" w:sz="6" w:space="26" w:color="FFFFFF"/>
          </w:divBdr>
        </w:div>
      </w:divsChild>
    </w:div>
    <w:div w:id="121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5970">
          <w:marLeft w:val="0"/>
          <w:marRight w:val="0"/>
          <w:marTop w:val="0"/>
          <w:marBottom w:val="0"/>
          <w:divBdr>
            <w:top w:val="single" w:sz="12" w:space="4" w:color="CCCCCC"/>
            <w:left w:val="single" w:sz="12" w:space="4" w:color="CCCCCC"/>
            <w:bottom w:val="single" w:sz="12" w:space="4" w:color="CCCCCC"/>
            <w:right w:val="single" w:sz="12" w:space="4" w:color="CCCCCC"/>
          </w:divBdr>
        </w:div>
      </w:divsChild>
    </w:div>
    <w:div w:id="415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3543">
          <w:marLeft w:val="0"/>
          <w:marRight w:val="0"/>
          <w:marTop w:val="0"/>
          <w:marBottom w:val="0"/>
          <w:divBdr>
            <w:top w:val="single" w:sz="12" w:space="4" w:color="CCCCCC"/>
            <w:left w:val="single" w:sz="12" w:space="4" w:color="CCCCCC"/>
            <w:bottom w:val="single" w:sz="12" w:space="4" w:color="CCCCCC"/>
            <w:right w:val="single" w:sz="12" w:space="4" w:color="CCCCCC"/>
          </w:divBdr>
        </w:div>
      </w:divsChild>
    </w:div>
    <w:div w:id="437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687">
          <w:marLeft w:val="0"/>
          <w:marRight w:val="0"/>
          <w:marTop w:val="0"/>
          <w:marBottom w:val="0"/>
          <w:divBdr>
            <w:top w:val="single" w:sz="12" w:space="4" w:color="CCCCCC"/>
            <w:left w:val="single" w:sz="12" w:space="4" w:color="CCCCCC"/>
            <w:bottom w:val="single" w:sz="12" w:space="4" w:color="CCCCCC"/>
            <w:right w:val="single" w:sz="12" w:space="4" w:color="CCCCCC"/>
          </w:divBdr>
        </w:div>
      </w:divsChild>
    </w:div>
    <w:div w:id="751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1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6988">
          <w:marLeft w:val="0"/>
          <w:marRight w:val="0"/>
          <w:marTop w:val="0"/>
          <w:marBottom w:val="0"/>
          <w:divBdr>
            <w:top w:val="single" w:sz="12" w:space="4" w:color="CCCCCC"/>
            <w:left w:val="single" w:sz="12" w:space="4" w:color="CCCCCC"/>
            <w:bottom w:val="single" w:sz="12" w:space="4" w:color="CCCCCC"/>
            <w:right w:val="single" w:sz="12" w:space="4" w:color="CCCCCC"/>
          </w:divBdr>
        </w:div>
      </w:divsChild>
    </w:div>
    <w:div w:id="858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3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6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8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78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FFFFFF"/>
            <w:bottom w:val="single" w:sz="6" w:space="12" w:color="FFFFFF"/>
            <w:right w:val="single" w:sz="6" w:space="26" w:color="FFFFFF"/>
          </w:divBdr>
        </w:div>
      </w:divsChild>
    </w:div>
    <w:div w:id="961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262">
          <w:marLeft w:val="0"/>
          <w:marRight w:val="0"/>
          <w:marTop w:val="0"/>
          <w:marBottom w:val="0"/>
          <w:divBdr>
            <w:top w:val="single" w:sz="12" w:space="4" w:color="CCCCCC"/>
            <w:left w:val="single" w:sz="12" w:space="4" w:color="CCCCCC"/>
            <w:bottom w:val="single" w:sz="12" w:space="4" w:color="CCCCCC"/>
            <w:right w:val="single" w:sz="12" w:space="4" w:color="CCCCCC"/>
          </w:divBdr>
        </w:div>
      </w:divsChild>
    </w:div>
    <w:div w:id="1119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8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18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3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51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FFFFFF"/>
            <w:bottom w:val="single" w:sz="6" w:space="12" w:color="FFFFFF"/>
            <w:right w:val="single" w:sz="6" w:space="26" w:color="FFFFFF"/>
          </w:divBdr>
        </w:div>
      </w:divsChild>
    </w:div>
    <w:div w:id="1408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66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FFFFFF"/>
            <w:bottom w:val="single" w:sz="6" w:space="12" w:color="FFFFFF"/>
            <w:right w:val="single" w:sz="6" w:space="26" w:color="FFFFFF"/>
          </w:divBdr>
        </w:div>
      </w:divsChild>
    </w:div>
    <w:div w:id="1423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2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3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5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0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lex.com/documents/leggi/2018/03/05/diritti-dell-interessato-gdp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talex.com/documents/leggi/2018/03/05/diritti-dell-interessato-gdp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talex.com/documents/leggi/2018/03/05/diritti-dell-interessato-gdp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F3A66-048D-4AA3-8F4B-1B08D6B8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Administrator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OEM</dc:creator>
  <cp:lastModifiedBy>ARP-easy-user17</cp:lastModifiedBy>
  <cp:revision>2</cp:revision>
  <cp:lastPrinted>2021-04-22T07:42:00Z</cp:lastPrinted>
  <dcterms:created xsi:type="dcterms:W3CDTF">2022-02-01T11:40:00Z</dcterms:created>
  <dcterms:modified xsi:type="dcterms:W3CDTF">2022-02-01T11:40:00Z</dcterms:modified>
</cp:coreProperties>
</file>